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2019年产品质量县级监督抽查产品目录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（征求意见稿）</w:t>
      </w:r>
    </w:p>
    <w:p>
      <w:pPr>
        <w:shd w:val="clear" w:color="auto" w:fill="FFFFFF"/>
        <w:spacing w:before="149"/>
        <w:ind w:hanging="13"/>
        <w:jc w:val="center"/>
        <w:rPr>
          <w:rFonts w:ascii="方正小标宋_GBK" w:eastAsia="方正小标宋_GBK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一、日用及纺织品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1.儿童用品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□玩具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□学生用品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□童鞋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□童装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2.纺织品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床上用品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絮用纤维制品（被子、枕头）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针织内衣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□运动、</w:t>
      </w:r>
      <w:r>
        <w:rPr>
          <w:rFonts w:hint="eastAsia" w:ascii="仿宋_GB2312" w:eastAsia="仿宋_GB2312" w:cs="方正仿宋简体"/>
          <w:sz w:val="32"/>
          <w:szCs w:val="32"/>
        </w:rPr>
        <w:t>休闲服装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羊绒针织品（如羊绒衫）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羽绒服装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3.鞋类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□旅游鞋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□皮鞋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电子电器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1.家用电器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□电冰箱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□家用电动洗衣机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□储水式电热水器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□室内加热器（如电暖气、浴霸）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□电风扇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□吸油烟机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□厨房机械（如豆浆机、榨汁机）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□电磁灶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□电热水壶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□电饭锅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□电热毯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2.电子信息产品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□彩色电视机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□台式微型计算机（台式电脑）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□笔记本电脑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□手持式信息处理设备（如平板电脑、学习机）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□电源适配器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□无线路由器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3.照明光源及灯具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□普通照明用自镇流荧光灯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□固定式通用灯具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□LED照明产品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三、轻工产品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1.家用纸制品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纸巾纸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□湿巾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卫生纸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纸尿裤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卫生巾（含卫生护垫）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2.家用燃气用具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家用燃气灶具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家用燃气快速热水器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b/>
          <w:sz w:val="32"/>
          <w:szCs w:val="32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3.家化产品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家用清洁剂（如卫生洁具清洗剂、炉灶清洁剂）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洗衣粉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衣料用液体洗涤剂（洗衣液）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4.家具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□木质家具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儿童家具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软体沙发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□弹簧软床垫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5.其他轻工产品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家用太阳能热水器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烟花爆竹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四、建筑和装饰装修材料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b/>
          <w:sz w:val="32"/>
          <w:szCs w:val="32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1.建筑材料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铝合金建筑型材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钢筋混凝土用热轧带肋钢筋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冷轧带肋钢筋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水泥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建筑防水卷材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新型墙体材料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建筑用玻璃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b/>
          <w:sz w:val="32"/>
          <w:szCs w:val="32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2.装饰装修材料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合成树脂乳液内墙涂料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溶剂型木器涂料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陶瓷砖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陶瓷坐便器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陶瓷片密封水嘴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塑料管材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强化木地板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实木地板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胶合板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纤维板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细木工板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五、农业生产资料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1.化肥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2.农药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3.农业机械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脱粒机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玉米联合收割机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铡草机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潜水电泵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机械及安防产品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1.劳保产品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□安全帽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□安全网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2.汽车相关产品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汽车制动器衬片</w:t>
      </w:r>
    </w:p>
    <w:p>
      <w:pPr>
        <w:spacing w:line="540" w:lineRule="exact"/>
        <w:ind w:firstLine="627" w:firstLineChars="196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汽车灯具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机动车辆制动液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机动车发动机冷却液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3.消防产品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消防水带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消防应急灯具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5.计量器具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单相电能表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热能（量）表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膜式燃气表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冷水水表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七、电工及材料产品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 w:cs="方正仿宋简体"/>
          <w:b/>
          <w:sz w:val="32"/>
          <w:szCs w:val="32"/>
        </w:rPr>
        <w:t xml:space="preserve"> 材料类产品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镁碳砖（属于耐火材料）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砂轮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阀门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3" w:firstLineChars="200"/>
        <w:rPr>
          <w:rFonts w:ascii="仿宋_GB2312" w:eastAsia="仿宋_GB2312" w:cs="方正仿宋简体"/>
          <w:b/>
          <w:sz w:val="32"/>
          <w:szCs w:val="32"/>
        </w:rPr>
      </w:pPr>
      <w:r>
        <w:rPr>
          <w:rFonts w:hint="eastAsia" w:ascii="仿宋_GB2312" w:eastAsia="仿宋_GB2312" w:cs="方正仿宋简体"/>
          <w:b/>
          <w:sz w:val="32"/>
          <w:szCs w:val="32"/>
        </w:rPr>
        <w:t>2.电工产品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电力电缆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聚氯乙烯绝缘软电线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家用和类似用途插头插座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 w:cs="方正仿宋简体"/>
          <w:sz w:val="32"/>
          <w:szCs w:val="32"/>
        </w:rPr>
        <w:t>器具开关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□小型断路器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八、燃煤制品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□民用蜂窝煤</w:t>
      </w:r>
    </w:p>
    <w:p>
      <w:pPr>
        <w:spacing w:line="54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□无烟煤（散煤）</w:t>
      </w:r>
    </w:p>
    <w:p>
      <w:pPr>
        <w:shd w:val="clear" w:color="auto" w:fill="FFFFFF"/>
        <w:spacing w:line="540" w:lineRule="exact"/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hd w:val="clear" w:color="auto" w:fill="FFFFFF"/>
        <w:spacing w:line="540" w:lineRule="exact"/>
        <w:ind w:left="813" w:hanging="812" w:hangingChars="254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214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281"/>
    <w:rsid w:val="00063513"/>
    <w:rsid w:val="000E4CB0"/>
    <w:rsid w:val="002F12C0"/>
    <w:rsid w:val="003103E1"/>
    <w:rsid w:val="003C5417"/>
    <w:rsid w:val="004A1B06"/>
    <w:rsid w:val="0055629B"/>
    <w:rsid w:val="00580C79"/>
    <w:rsid w:val="00744281"/>
    <w:rsid w:val="00817C57"/>
    <w:rsid w:val="00882D9F"/>
    <w:rsid w:val="008C0BBF"/>
    <w:rsid w:val="008E54E7"/>
    <w:rsid w:val="00972F97"/>
    <w:rsid w:val="00AD7426"/>
    <w:rsid w:val="00C75055"/>
    <w:rsid w:val="00C87651"/>
    <w:rsid w:val="00CF50DC"/>
    <w:rsid w:val="00D46236"/>
    <w:rsid w:val="00D81306"/>
    <w:rsid w:val="00E04F25"/>
    <w:rsid w:val="00E1157E"/>
    <w:rsid w:val="00E40CFE"/>
    <w:rsid w:val="00F04335"/>
    <w:rsid w:val="00F23F3D"/>
    <w:rsid w:val="30D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8</Pages>
  <Words>351</Words>
  <Characters>2006</Characters>
  <Lines>16</Lines>
  <Paragraphs>4</Paragraphs>
  <TotalTime>8</TotalTime>
  <ScaleCrop>false</ScaleCrop>
  <LinksUpToDate>false</LinksUpToDate>
  <CharactersWithSpaces>2353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2019-01-03T06:50:00Z</dcterms:created>
  <dc:creator>XiaZaiMa.COM</dc:creator>
  <cp:lastModifiedBy>时  光</cp:lastModifiedBy>
  <dcterms:modified xsi:type="dcterms:W3CDTF">2019-01-14T00:37:19Z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