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食用农产品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豇豆</w:t>
      </w:r>
      <w:r>
        <w:rPr>
          <w:rFonts w:hint="eastAsia" w:ascii="仿宋_GB2312" w:eastAsia="仿宋_GB2312"/>
          <w:sz w:val="32"/>
          <w:szCs w:val="32"/>
        </w:rPr>
        <w:t>抽检项目包括铅（以Pb计）、镉（以Cd计）、阿维菌素、甲拌磷、氯氰菊酯和高效氯氰菊酯、敌百虫、甲基异柳磷。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西红柿抽检项目包括铅（以Pb计）、镉（以Cd计）、阿维菌素、甲拌磷、腐霉利、甲胺磷、氧乐果、氯氰菊酯和高效氯氰菊酯。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青花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菜抽检项目包括倍硫磷、甲胺磷、甲拌磷、氧乐果、克百威、敌百虫。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辣椒抽检项目包括铅（以Pb计）、镉（以Cd计）、腐霉利、甲拌磷、氧乐果、敌百虫、甲胺磷、氯氰菊酯和高效氯氰菊酯。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芹菜抽检项目包括铅（以Pb计）、镉（以Cd计）、阿维菌素、毒死蜱、甲胺磷、氧乐果、甲拌磷、氯氰菊酯和高效氯氰菊酯。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大白菜抽检项目包括甲拌磷、氧乐果、甲胺磷、克百威、倍硫磷、敌敌畏、久效磷。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菠菜抽检项目包括铅（以Pb计）、镉（以Cd计）、阿维菌素、毒死蜱、甲拌磷、氯氰菊酯和高效氯氰菊酯。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油麦菜抽检项目包括铅（以Pb计）、镉（以Cd计）、倍硫磷、甲胺磷、甲拌磷、甲基异柳磷、克百威。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韭菜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抽检项目包括铅（以Pb计）、镉（以Cd计）、氯氰菊酯和高效氯氰菊酯、腐霉利。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普通白菜抽检项目包括铅（以Pb计）、镉（以Cd计）、阿维菌素、毒死蜱、甲拌磷、敌百虫、氯氰菊酯和高效氯氰菊酯。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360" w:lineRule="auto"/>
      </w:pP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62654"/>
    <w:multiLevelType w:val="singleLevel"/>
    <w:tmpl w:val="DF1626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EB"/>
    <w:rsid w:val="000862A3"/>
    <w:rsid w:val="0029228A"/>
    <w:rsid w:val="002B41EB"/>
    <w:rsid w:val="003A7734"/>
    <w:rsid w:val="004D354C"/>
    <w:rsid w:val="00701CE5"/>
    <w:rsid w:val="00805F51"/>
    <w:rsid w:val="008B5239"/>
    <w:rsid w:val="00934431"/>
    <w:rsid w:val="009D4D4C"/>
    <w:rsid w:val="00A95F6A"/>
    <w:rsid w:val="00BB71D9"/>
    <w:rsid w:val="00DD04C0"/>
    <w:rsid w:val="00FA205B"/>
    <w:rsid w:val="028E7BB3"/>
    <w:rsid w:val="0AA527BB"/>
    <w:rsid w:val="0B5D2A96"/>
    <w:rsid w:val="1205605D"/>
    <w:rsid w:val="14CF3550"/>
    <w:rsid w:val="17085DED"/>
    <w:rsid w:val="1C9D165F"/>
    <w:rsid w:val="24CD1FA7"/>
    <w:rsid w:val="26E212C2"/>
    <w:rsid w:val="2D055AFB"/>
    <w:rsid w:val="3A4E7144"/>
    <w:rsid w:val="41C531E5"/>
    <w:rsid w:val="4CAB21E0"/>
    <w:rsid w:val="62A37873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6</TotalTime>
  <ScaleCrop>false</ScaleCrop>
  <LinksUpToDate>false</LinksUpToDate>
  <CharactersWithSpaces>212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Administrator</cp:lastModifiedBy>
  <dcterms:modified xsi:type="dcterms:W3CDTF">2019-04-22T08:51:49Z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