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4"/>
        <w:ind w:left="2355" w:right="2854" w:firstLine="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 w:hint="eastAsia"/>
          <w:sz w:val="44"/>
        </w:rPr>
        <w:t>政府网站工作年度报表</w:t>
      </w:r>
    </w:p>
    <w:p>
      <w:pPr>
        <w:spacing w:before="258"/>
        <w:ind w:left="2355" w:right="285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ascii="微软雅黑" w:eastAsia="微软雅黑" w:hint="eastAsia"/>
          <w:color w:val="191F25"/>
          <w:sz w:val="21"/>
        </w:rPr>
        <w:t>2018 </w:t>
      </w:r>
      <w:r>
        <w:rPr>
          <w:sz w:val="32"/>
        </w:rPr>
        <w:t>年度）</w:t>
      </w:r>
    </w:p>
    <w:p>
      <w:pPr>
        <w:spacing w:line="240" w:lineRule="auto" w:before="0"/>
        <w:rPr>
          <w:sz w:val="32"/>
        </w:rPr>
      </w:pPr>
    </w:p>
    <w:p>
      <w:pPr>
        <w:pStyle w:val="BodyText"/>
        <w:spacing w:before="219"/>
        <w:ind w:left="293"/>
      </w:pPr>
      <w:r>
        <w:rPr/>
        <w:pict>
          <v:shape style="position:absolute;margin-left:84.349998pt;margin-top:31.710926pt;width:438.15pt;height:564.550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08"/>
                    <w:gridCol w:w="3060"/>
                    <w:gridCol w:w="2178"/>
                    <w:gridCol w:w="1603"/>
                  </w:tblGrid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网站名称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岚皋县人民政府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首页网址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1980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sz w:val="24"/>
                            </w:rPr>
                            <w:t>http://www.langao.gov.cn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岚皋县人民政府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网站类型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政府门户网站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政府网站标识码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6109250012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ICP 备案号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 ICP 备 08001419 号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公安机关备案号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48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陕公网安备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61092502000</w:t>
                        </w:r>
                      </w:p>
                      <w:p>
                        <w:pPr>
                          <w:pStyle w:val="TableParagraph"/>
                          <w:spacing w:line="292" w:lineRule="exact" w:before="53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006 号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360" w:lineRule="exact"/>
                          <w:ind w:left="114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独立用户访问总量（单位：个）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1192225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48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网站总访问量</w:t>
                        </w:r>
                      </w:p>
                      <w:p>
                        <w:pPr>
                          <w:pStyle w:val="TableParagraph"/>
                          <w:spacing w:line="292" w:lineRule="exact" w:before="52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（单位：次）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60" w:right="25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3069290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信息发布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569" w:right="15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10689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概况类信息更新量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569" w:right="15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政务动态信息更新量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569" w:right="15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8517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信息公开目录信息更新量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569" w:right="15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1305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专栏专题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维护数量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569" w:right="15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新开设数量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解读回应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解读信息发布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解读材料数量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解读产品数量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媒体评论文章数量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（单位：篇）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1019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line="340" w:lineRule="exact"/>
                          <w:ind w:left="330" w:right="3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回应公众关注热点或 重大舆情数量（</w:t>
                        </w:r>
                        <w:r>
                          <w:rPr>
                            <w:spacing w:val="-7"/>
                            <w:sz w:val="24"/>
                          </w:rPr>
                          <w:t>单位： </w:t>
                        </w:r>
                        <w:r>
                          <w:rPr>
                            <w:sz w:val="24"/>
                          </w:rPr>
                          <w:t>次）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89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是否发布服务事项目录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89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岚皋县人民政府办公室</w:t>
      </w:r>
    </w:p>
    <w:p>
      <w:pPr>
        <w:spacing w:after="0"/>
        <w:sectPr>
          <w:footerReference w:type="default" r:id="rId5"/>
          <w:type w:val="continuous"/>
          <w:pgSz w:w="11910" w:h="16840"/>
          <w:pgMar w:footer="848" w:top="1480" w:bottom="1040" w:left="1380" w:right="880"/>
          <w:pgNumType w:start="1"/>
        </w:sect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"/>
        <w:gridCol w:w="1620"/>
      </w:tblGrid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689" w:right="1680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689" w:right="1680"/>
              <w:jc w:val="center"/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</w:tr>
      <w:tr>
        <w:trPr>
          <w:trHeight w:val="10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266" w:lineRule="auto" w:before="32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TableParagraph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689" w:right="168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99"/>
              <w:rPr>
                <w:sz w:val="24"/>
              </w:rPr>
            </w:pPr>
            <w:r>
              <w:rPr>
                <w:sz w:val="24"/>
              </w:rPr>
              <w:t>82181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99"/>
              <w:rPr>
                <w:sz w:val="24"/>
              </w:rPr>
            </w:pPr>
            <w:r>
              <w:rPr>
                <w:sz w:val="24"/>
              </w:rPr>
              <w:t>68925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99"/>
              <w:rPr>
                <w:sz w:val="24"/>
              </w:rPr>
            </w:pPr>
            <w:r>
              <w:rPr>
                <w:sz w:val="24"/>
              </w:rPr>
              <w:t>13256</w:t>
            </w:r>
          </w:p>
        </w:tc>
      </w:tr>
      <w:tr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29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29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29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8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TableParagraph"/>
              <w:spacing w:line="288" w:lineRule="exact" w:before="32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TableParagraph"/>
              <w:spacing w:line="288" w:lineRule="exact"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6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TableParagraph"/>
              <w:spacing w:line="288" w:lineRule="exact"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TableParagraph"/>
              <w:spacing w:line="288" w:lineRule="exact" w:before="32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TableParagraph"/>
              <w:spacing w:line="292" w:lineRule="exact" w:before="52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848" w:top="1420" w:bottom="1040" w:left="1380" w:right="880"/>
        </w:sectPr>
      </w:pP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0"/>
      </w:tblGrid>
      <w:tr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54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  <w:tab/>
              <w:t>博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40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美丽岚皋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61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TableParagraph"/>
              <w:spacing w:before="175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1339</w:t>
            </w:r>
          </w:p>
        </w:tc>
      </w:tr>
      <w:tr>
        <w:trPr>
          <w:trHeight w:val="497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  <w:tab/>
              <w:t>信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6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美丽岚皋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</w:tr>
      <w:tr>
        <w:trPr>
          <w:trHeight w:val="502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9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9551</w:t>
            </w:r>
          </w:p>
        </w:tc>
      </w:tr>
      <w:tr>
        <w:trPr>
          <w:trHeight w:val="130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  <w:tab/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rPr>
          <w:trHeight w:val="2010" w:hRule="atLeast"/>
        </w:trPr>
        <w:tc>
          <w:tcPr>
            <w:tcW w:w="1908" w:type="dxa"/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37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其他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0889216">
            <wp:simplePos x="0" y="0"/>
            <wp:positionH relativeFrom="page">
              <wp:posOffset>2583179</wp:posOffset>
            </wp:positionH>
            <wp:positionV relativeFrom="page">
              <wp:posOffset>6012179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2488"/>
        <w:gridCol w:w="3873"/>
      </w:tblGrid>
      <w:tr>
        <w:trPr>
          <w:trHeight w:val="472" w:hRule="atLeast"/>
        </w:trPr>
        <w:tc>
          <w:tcPr>
            <w:tcW w:w="3065" w:type="dxa"/>
          </w:tcPr>
          <w:p>
            <w:pPr>
              <w:pStyle w:val="TableParagraph"/>
              <w:spacing w:line="358" w:lineRule="exact"/>
              <w:ind w:left="79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单位负责人：唐直平</w:t>
            </w:r>
          </w:p>
        </w:tc>
        <w:tc>
          <w:tcPr>
            <w:tcW w:w="2488" w:type="dxa"/>
          </w:tcPr>
          <w:p>
            <w:pPr>
              <w:pStyle w:val="TableParagraph"/>
              <w:spacing w:line="358" w:lineRule="exact"/>
              <w:ind w:left="465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审核人：石有新</w:t>
            </w:r>
          </w:p>
        </w:tc>
        <w:tc>
          <w:tcPr>
            <w:tcW w:w="3873" w:type="dxa"/>
          </w:tcPr>
          <w:p>
            <w:pPr>
              <w:pStyle w:val="TableParagraph"/>
              <w:spacing w:line="328" w:lineRule="exact"/>
              <w:ind w:left="587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填报人：徐点源</w:t>
            </w:r>
          </w:p>
        </w:tc>
      </w:tr>
      <w:tr>
        <w:trPr>
          <w:trHeight w:val="1207" w:hRule="atLeast"/>
        </w:trPr>
        <w:tc>
          <w:tcPr>
            <w:tcW w:w="3065" w:type="dxa"/>
          </w:tcPr>
          <w:p>
            <w:pPr>
              <w:pStyle w:val="TableParagraph"/>
              <w:spacing w:before="119"/>
              <w:ind w:left="8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联系电话：15809157336</w:t>
            </w:r>
          </w:p>
          <w:p>
            <w:pPr>
              <w:pStyle w:val="TableParagraph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333" w:lineRule="exact"/>
              <w:ind w:left="5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备注：</w:t>
            </w: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3" w:type="dxa"/>
          </w:tcPr>
          <w:p>
            <w:pPr>
              <w:pStyle w:val="TableParagraph"/>
              <w:spacing w:before="89"/>
              <w:ind w:left="342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4"/>
              </w:rPr>
              <w:t>填报日期：2019-01-18 10:52:14</w:t>
            </w:r>
          </w:p>
        </w:tc>
      </w:tr>
    </w:tbl>
    <w:sectPr>
      <w:pgSz w:w="11910" w:h="16840"/>
      <w:pgMar w:header="0" w:footer="848" w:top="1420" w:bottom="1120" w:left="13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仿宋">
    <w:altName w:val="仿宋"/>
    <w:charset w:val="86"/>
    <w:family w:val="modern"/>
    <w:pitch w:val="fixed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00006pt;margin-top:784.519775pt;width:11pt;height:16pt;mso-position-horizontal-relative:page;mso-position-vertical-relative:page;z-index:-252428288" type="#_x0000_t202" filled="false" stroked="false">
          <v:textbox inset="0,0,0,0">
            <w:txbxContent>
              <w:p>
                <w:pPr>
                  <w:spacing w:line="320" w:lineRule="exact" w:before="0"/>
                  <w:ind w:left="4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langao.gov.cn/" TargetMode="Externa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2023-01-10T01:35:11Z</dcterms:created>
  <dcterms:modified xsi:type="dcterms:W3CDTF">2023-01-10T01:35:11Z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2023-01-10T00:00:00Z</vt:filetime>
  </property>
</Properties>
</file>