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76" w:lineRule="exact"/>
        <w:ind w:right="1208" w:firstLine="880" w:firstLineChars="200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岚皋县退役军人事务局</w:t>
      </w:r>
    </w:p>
    <w:p>
      <w:pPr>
        <w:wordWrap w:val="0"/>
        <w:spacing w:line="576" w:lineRule="exact"/>
        <w:ind w:right="1208"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overflowPunct w:val="0"/>
        <w:spacing w:line="560" w:lineRule="exact"/>
        <w:ind w:firstLine="420" w:firstLineChars="200"/>
      </w:pPr>
    </w:p>
    <w:p>
      <w:pPr>
        <w:overflowPunct w:val="0"/>
        <w:spacing w:line="560" w:lineRule="exact"/>
        <w:ind w:firstLine="640" w:firstLineChars="200"/>
        <w:rPr>
          <w:rFonts w:hint="eastAsia" w:ascii="仿宋_GB2312" w:hAnsi="黑体" w:eastAsia="仿宋_GB2312"/>
          <w:sz w:val="32"/>
          <w:lang w:eastAsia="zh-CN"/>
        </w:rPr>
      </w:pPr>
      <w:r>
        <w:rPr>
          <w:rFonts w:hint="eastAsia" w:ascii="仿宋_GB2312" w:hAnsi="黑体" w:eastAsia="仿宋_GB2312"/>
          <w:sz w:val="32"/>
        </w:rPr>
        <w:t>本报告依据《中华人民共和国政府信息公开条例》（国务院令492号）相关规定，由县退役军人事务局编制，所列数据统计期限为202</w:t>
      </w:r>
      <w:r>
        <w:rPr>
          <w:rFonts w:hint="eastAsia" w:ascii="仿宋_GB2312" w:hAnsi="黑体" w:eastAsia="仿宋_GB2312"/>
          <w:sz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</w:rPr>
        <w:t>年1月1日至202</w:t>
      </w:r>
      <w:r>
        <w:rPr>
          <w:rFonts w:hint="eastAsia" w:ascii="仿宋_GB2312" w:hAnsi="黑体" w:eastAsia="仿宋_GB2312"/>
          <w:sz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</w:rPr>
        <w:t>年12月31日</w:t>
      </w:r>
      <w:r>
        <w:rPr>
          <w:rFonts w:hint="eastAsia" w:ascii="仿宋_GB2312" w:hAnsi="黑体" w:eastAsia="仿宋_GB2312"/>
          <w:sz w:val="32"/>
          <w:lang w:eastAsia="zh-CN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</w:t>
      </w:r>
      <w:r>
        <w:rPr>
          <w:rFonts w:ascii="黑体" w:hAnsi="黑体" w:eastAsia="黑体"/>
          <w:sz w:val="32"/>
        </w:rPr>
        <w:t>、总体情况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2022年，我局坚持以习近平新时代中国特色社会主义思想为指导，围绕</w:t>
      </w:r>
      <w:r>
        <w:rPr>
          <w:rFonts w:hint="eastAsia" w:ascii="仿宋_GB2312" w:hAnsi="黑体" w:eastAsia="仿宋_GB2312"/>
          <w:sz w:val="32"/>
          <w:lang w:val="en-US" w:eastAsia="zh-CN"/>
        </w:rPr>
        <w:t>县</w:t>
      </w:r>
      <w:r>
        <w:rPr>
          <w:rFonts w:hint="eastAsia" w:ascii="仿宋_GB2312" w:hAnsi="黑体" w:eastAsia="仿宋_GB2312"/>
          <w:sz w:val="32"/>
        </w:rPr>
        <w:t>委、</w:t>
      </w:r>
      <w:r>
        <w:rPr>
          <w:rFonts w:hint="eastAsia" w:ascii="仿宋_GB2312" w:hAnsi="黑体" w:eastAsia="仿宋_GB2312"/>
          <w:sz w:val="32"/>
          <w:lang w:val="en-US" w:eastAsia="zh-CN"/>
        </w:rPr>
        <w:t>县</w:t>
      </w:r>
      <w:r>
        <w:rPr>
          <w:rFonts w:hint="eastAsia" w:ascii="仿宋_GB2312" w:hAnsi="黑体" w:eastAsia="仿宋_GB2312"/>
          <w:sz w:val="32"/>
        </w:rPr>
        <w:t>政府工作大局和全</w:t>
      </w:r>
      <w:r>
        <w:rPr>
          <w:rFonts w:hint="eastAsia" w:ascii="仿宋_GB2312" w:hAnsi="黑体" w:eastAsia="仿宋_GB2312"/>
          <w:sz w:val="32"/>
          <w:lang w:val="en-US" w:eastAsia="zh-CN"/>
        </w:rPr>
        <w:t>县</w:t>
      </w:r>
      <w:r>
        <w:rPr>
          <w:rFonts w:hint="eastAsia" w:ascii="仿宋_GB2312" w:hAnsi="黑体" w:eastAsia="仿宋_GB2312"/>
          <w:sz w:val="32"/>
        </w:rPr>
        <w:t>广大退役军人关切问题，结合退役军人事务工作实际，认真贯彻落实《中华人民共和国政府信息公开条例》</w:t>
      </w:r>
      <w:r>
        <w:rPr>
          <w:rFonts w:hint="eastAsia" w:ascii="仿宋_GB2312" w:hAnsi="黑体" w:eastAsia="仿宋_GB2312"/>
          <w:sz w:val="32"/>
          <w:lang w:eastAsia="zh-CN"/>
        </w:rPr>
        <w:t>，</w:t>
      </w:r>
      <w:r>
        <w:rPr>
          <w:rFonts w:hint="eastAsia" w:ascii="仿宋_GB2312" w:hAnsi="黑体" w:eastAsia="仿宋_GB2312"/>
          <w:sz w:val="32"/>
        </w:rPr>
        <w:t>深入推进信息公开工作，加强信息发布、及时回应关切，切实保障人民群众对退役军人事务工作的知情权、参与权、表达权和监督权。</w:t>
      </w:r>
    </w:p>
    <w:p>
      <w:pPr>
        <w:overflowPunct w:val="0"/>
        <w:spacing w:line="560" w:lineRule="exact"/>
        <w:ind w:firstLine="640" w:firstLineChars="200"/>
        <w:rPr>
          <w:rFonts w:ascii="仿宋_GB2312" w:hAnsi="黑体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1.主动公开情况：</w:t>
      </w:r>
      <w:r>
        <w:rPr>
          <w:rFonts w:hint="eastAsia" w:ascii="仿宋_GB2312" w:hAnsi="黑体" w:eastAsia="仿宋_GB2312"/>
          <w:sz w:val="32"/>
        </w:rPr>
        <w:t>全年</w:t>
      </w:r>
      <w:r>
        <w:rPr>
          <w:rFonts w:hint="eastAsia" w:ascii="仿宋_GB2312" w:hAnsi="黑体" w:eastAsia="仿宋_GB2312"/>
          <w:sz w:val="32"/>
          <w:lang w:val="en-US" w:eastAsia="zh-CN"/>
        </w:rPr>
        <w:t>在县政府网站</w:t>
      </w:r>
      <w:r>
        <w:rPr>
          <w:rFonts w:hint="eastAsia" w:ascii="仿宋_GB2312" w:hAnsi="黑体" w:eastAsia="仿宋_GB2312"/>
          <w:sz w:val="32"/>
        </w:rPr>
        <w:t>公开财政预决算、“三公”经费、财政专项资金使用</w:t>
      </w:r>
      <w:r>
        <w:rPr>
          <w:rFonts w:hint="eastAsia" w:ascii="仿宋_GB2312" w:hAnsi="黑体" w:eastAsia="仿宋_GB2312"/>
          <w:sz w:val="32"/>
          <w:lang w:val="en-US" w:eastAsia="zh-CN"/>
        </w:rPr>
        <w:t>和局机关</w:t>
      </w:r>
      <w:r>
        <w:rPr>
          <w:rFonts w:ascii="仿宋_GB2312" w:hAnsi="黑体" w:eastAsia="仿宋_GB2312"/>
          <w:sz w:val="32"/>
        </w:rPr>
        <w:t>工作</w:t>
      </w:r>
      <w:r>
        <w:rPr>
          <w:rFonts w:hint="eastAsia" w:ascii="仿宋_GB2312" w:hAnsi="黑体" w:eastAsia="仿宋_GB2312"/>
          <w:sz w:val="32"/>
        </w:rPr>
        <w:t>等</w:t>
      </w:r>
      <w:r>
        <w:rPr>
          <w:rFonts w:ascii="仿宋_GB2312" w:hAnsi="黑体" w:eastAsia="仿宋_GB2312"/>
          <w:sz w:val="32"/>
        </w:rPr>
        <w:t>信息</w:t>
      </w:r>
      <w:r>
        <w:rPr>
          <w:rFonts w:hint="eastAsia" w:ascii="仿宋_GB2312" w:hAnsi="黑体" w:eastAsia="仿宋_GB2312"/>
          <w:sz w:val="32"/>
        </w:rPr>
        <w:t>10余</w:t>
      </w:r>
      <w:r>
        <w:rPr>
          <w:rFonts w:ascii="仿宋_GB2312" w:hAnsi="黑体" w:eastAsia="仿宋_GB2312"/>
          <w:sz w:val="32"/>
        </w:rPr>
        <w:t>条</w:t>
      </w:r>
      <w:r>
        <w:rPr>
          <w:rFonts w:hint="eastAsia" w:ascii="仿宋_GB2312" w:hAnsi="黑体" w:eastAsia="仿宋_GB2312"/>
          <w:sz w:val="32"/>
        </w:rPr>
        <w:t>，有效地拉近了机关与群众的距离。</w:t>
      </w:r>
    </w:p>
    <w:p>
      <w:pPr>
        <w:overflowPunct w:val="0"/>
        <w:spacing w:line="560" w:lineRule="exact"/>
        <w:ind w:firstLine="640" w:firstLineChars="200"/>
        <w:rPr>
          <w:rFonts w:ascii="仿宋_GB2312" w:hAnsi="黑体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2.依申请公开情况：</w:t>
      </w:r>
      <w:r>
        <w:rPr>
          <w:rFonts w:hint="eastAsia" w:ascii="仿宋_GB2312" w:hAnsi="黑体" w:eastAsia="仿宋_GB2312"/>
          <w:sz w:val="32"/>
        </w:rPr>
        <w:t>全年未收到政府信息公开申请。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黑体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3.政府信息管理情况：</w:t>
      </w:r>
      <w:r>
        <w:rPr>
          <w:rFonts w:hint="eastAsia" w:ascii="仿宋_GB2312" w:hAnsi="黑体" w:eastAsia="仿宋_GB2312"/>
          <w:sz w:val="32"/>
        </w:rPr>
        <w:t>依据《中华人民共和国政府信息公开条例》第8条规定，我局严格落实信息公开主体责任，</w:t>
      </w:r>
      <w:r>
        <w:rPr>
          <w:rFonts w:hint="eastAsia" w:ascii="仿宋_GB2312" w:hAnsi="黑体" w:eastAsia="仿宋_GB2312"/>
          <w:sz w:val="32"/>
          <w:lang w:val="en-US" w:eastAsia="zh-CN"/>
        </w:rPr>
        <w:t>明确专人负责</w:t>
      </w:r>
      <w:r>
        <w:rPr>
          <w:rFonts w:hint="eastAsia" w:ascii="仿宋_GB2312" w:hAnsi="黑体" w:eastAsia="仿宋_GB2312"/>
          <w:sz w:val="32"/>
        </w:rPr>
        <w:t>全局信息公开编辑、审核、维护和更新，并认真做好年度报告编制、年度信息公开统计报表等报送工作，确保公开质量，切实提升信息公开真实性、质量性、成效性。</w:t>
      </w:r>
    </w:p>
    <w:p>
      <w:pPr>
        <w:overflowPunct w:val="0"/>
        <w:spacing w:line="560" w:lineRule="exact"/>
        <w:ind w:firstLine="640" w:firstLineChars="200"/>
        <w:rPr>
          <w:rFonts w:ascii="仿宋_GB2312" w:hAnsi="黑体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4.平台建设情况：</w:t>
      </w:r>
      <w:r>
        <w:rPr>
          <w:rFonts w:hint="eastAsia" w:ascii="仿宋_GB2312" w:hAnsi="黑体" w:eastAsia="仿宋_GB2312"/>
          <w:sz w:val="32"/>
        </w:rPr>
        <w:t>我局尚未开通网站、微信公众号和微博，未在县政府服务中心设立办事窗口。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黑体" w:eastAsia="仿宋_GB2312"/>
          <w:sz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</w:rPr>
        <w:t>5.监督保障情况：</w:t>
      </w:r>
      <w:r>
        <w:rPr>
          <w:rFonts w:hint="eastAsia" w:ascii="仿宋_GB2312" w:hAnsi="黑体" w:eastAsia="仿宋_GB2312"/>
          <w:sz w:val="32"/>
        </w:rPr>
        <w:t>我局严格落实政府信息公开审查制度，严格进行保密审查，严格区分主动公开、依申请公开、不予公开工作信息。202</w:t>
      </w:r>
      <w:r>
        <w:rPr>
          <w:rFonts w:hint="eastAsia" w:ascii="仿宋_GB2312" w:hAnsi="黑体" w:eastAsia="仿宋_GB2312"/>
          <w:sz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</w:rPr>
        <w:t>年度无发现违反有关法律法规规定，造成不良影响或者严重后果情况</w:t>
      </w:r>
      <w:r>
        <w:rPr>
          <w:rFonts w:hint="eastAsia" w:ascii="仿宋_GB2312" w:hAnsi="黑体" w:eastAsia="仿宋_GB2312"/>
          <w:sz w:val="32"/>
          <w:lang w:eastAsia="zh-CN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</w:t>
      </w:r>
      <w:r>
        <w:rPr>
          <w:rFonts w:ascii="黑体" w:hAnsi="黑体" w:eastAsia="黑体"/>
          <w:sz w:val="32"/>
        </w:rPr>
        <w:t>、主动公开政府信息情况</w:t>
      </w:r>
    </w:p>
    <w:tbl>
      <w:tblPr>
        <w:tblStyle w:val="13"/>
        <w:tblW w:w="8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2137"/>
        <w:gridCol w:w="2282"/>
        <w:gridCol w:w="18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本来处理决定数量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本来处理决定数量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overflowPunct w:val="0"/>
        <w:spacing w:after="294" w:afterLines="100"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三、收到和处理政府信息公开申请情况</w:t>
      </w:r>
    </w:p>
    <w:tbl>
      <w:tblPr>
        <w:tblStyle w:val="13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78"/>
        <w:gridCol w:w="2727"/>
        <w:gridCol w:w="718"/>
        <w:gridCol w:w="574"/>
        <w:gridCol w:w="575"/>
        <w:gridCol w:w="574"/>
        <w:gridCol w:w="574"/>
        <w:gridCol w:w="575"/>
        <w:gridCol w:w="7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7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7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1" w:leftChars="-53" w:right="-103" w:rightChars="-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47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78" w:leftChars="-37" w:right="-90" w:rightChars="-43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78" w:leftChars="-37" w:right="-90" w:rightChars="-43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78" w:leftChars="-37" w:right="-90" w:rightChars="-43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82" w:hanging="200" w:hanging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overflowPunct w:val="0"/>
        <w:spacing w:after="147" w:afterLines="50" w:line="560" w:lineRule="exact"/>
        <w:rPr>
          <w:rFonts w:hint="eastAsia" w:ascii="黑体" w:hAnsi="黑体" w:eastAsia="黑体"/>
          <w:sz w:val="32"/>
        </w:rPr>
      </w:pPr>
    </w:p>
    <w:p>
      <w:pPr>
        <w:overflowPunct w:val="0"/>
        <w:spacing w:after="147" w:afterLines="50"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四、政府信息公开行政复议、行政诉讼情况</w:t>
      </w:r>
    </w:p>
    <w:tbl>
      <w:tblPr>
        <w:tblStyle w:val="13"/>
        <w:tblW w:w="8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567"/>
        <w:gridCol w:w="567"/>
        <w:gridCol w:w="567"/>
        <w:gridCol w:w="581"/>
        <w:gridCol w:w="5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9" w:leftChars="-47" w:right="-101" w:rightChars="-48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99" w:leftChars="-47" w:right="-101" w:rightChars="-48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1" w:leftChars="-48" w:right="-103" w:rightChars="-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01" w:leftChars="-48" w:right="-103" w:rightChars="-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22" w:leftChars="-58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2" w:leftChars="-58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28" w:leftChars="-61" w:right="-124" w:rightChars="-5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28" w:leftChars="-61" w:right="-124" w:rightChars="-5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1" w:leftChars="-53" w:right="-99" w:rightChars="-47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ind w:left="-111" w:leftChars="-53" w:right="-99" w:rightChars="-47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</w:t>
      </w:r>
      <w:r>
        <w:rPr>
          <w:rFonts w:ascii="黑体" w:hAnsi="黑体" w:eastAsia="黑体"/>
          <w:sz w:val="32"/>
        </w:rPr>
        <w:t>、存在的主要问题及改进情况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黑体" w:eastAsia="仿宋_GB2312"/>
          <w:sz w:val="32"/>
          <w:lang w:eastAsia="zh-CN"/>
        </w:rPr>
      </w:pPr>
      <w:r>
        <w:rPr>
          <w:rFonts w:hint="eastAsia" w:ascii="仿宋_GB2312" w:hAnsi="黑体" w:eastAsia="仿宋_GB2312"/>
          <w:sz w:val="32"/>
          <w:lang w:val="en-US" w:eastAsia="zh-CN"/>
        </w:rPr>
        <w:t>我局工作职能在一定程度属于保密范畴，因此</w:t>
      </w:r>
      <w:r>
        <w:rPr>
          <w:rFonts w:hint="eastAsia" w:ascii="仿宋_GB2312" w:hAnsi="黑体" w:eastAsia="仿宋_GB2312"/>
          <w:sz w:val="32"/>
        </w:rPr>
        <w:t>公开</w:t>
      </w:r>
      <w:r>
        <w:rPr>
          <w:rFonts w:hint="eastAsia" w:ascii="仿宋_GB2312" w:hAnsi="黑体" w:eastAsia="仿宋_GB2312"/>
          <w:sz w:val="32"/>
          <w:lang w:val="en-US" w:eastAsia="zh-CN"/>
        </w:rPr>
        <w:t>的</w:t>
      </w:r>
      <w:r>
        <w:rPr>
          <w:rFonts w:hint="eastAsia" w:ascii="仿宋_GB2312" w:hAnsi="黑体" w:eastAsia="仿宋_GB2312"/>
          <w:sz w:val="32"/>
        </w:rPr>
        <w:t>内容</w:t>
      </w:r>
      <w:r>
        <w:rPr>
          <w:rFonts w:hint="eastAsia" w:ascii="仿宋_GB2312" w:hAnsi="黑体" w:eastAsia="仿宋_GB2312"/>
          <w:sz w:val="32"/>
          <w:lang w:val="en-US" w:eastAsia="zh-CN"/>
        </w:rPr>
        <w:t>上</w:t>
      </w:r>
      <w:r>
        <w:rPr>
          <w:rFonts w:hint="eastAsia" w:ascii="仿宋_GB2312" w:hAnsi="黑体" w:eastAsia="仿宋_GB2312"/>
          <w:sz w:val="32"/>
        </w:rPr>
        <w:t>不够丰富、内容还不够全面，信息更新还需要进一步落实，具体工作人员的业务水平有待进一步提高</w:t>
      </w:r>
      <w:r>
        <w:rPr>
          <w:rFonts w:hint="eastAsia" w:ascii="仿宋_GB2312" w:hAnsi="黑体" w:eastAsia="仿宋_GB2312"/>
          <w:sz w:val="32"/>
          <w:lang w:eastAsia="zh-CN"/>
        </w:rPr>
        <w:t>。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改进情况：202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年，我局将继续按照政府信息公开的工作要求，进一步建立和完善政务公开工作制度，严格执行相关政策文件规定的主动公开范围和事项，持续做好</w:t>
      </w:r>
      <w:r>
        <w:rPr>
          <w:rFonts w:hint="eastAsia" w:ascii="仿宋_GB2312" w:eastAsia="仿宋_GB2312"/>
          <w:sz w:val="32"/>
          <w:lang w:val="en-US" w:eastAsia="zh-CN"/>
        </w:rPr>
        <w:t>行政事项</w:t>
      </w:r>
      <w:r>
        <w:rPr>
          <w:rFonts w:hint="eastAsia" w:ascii="仿宋_GB2312" w:eastAsia="仿宋_GB2312"/>
          <w:sz w:val="32"/>
        </w:rPr>
        <w:t>审批工作，全面落实“互联网+政务服务”要求，提高电子化办公水平，努力为退役军人提供方便高效的服务。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六</w:t>
      </w:r>
      <w:r>
        <w:rPr>
          <w:rFonts w:ascii="黑体" w:hAnsi="黑体" w:eastAsia="黑体"/>
          <w:sz w:val="32"/>
        </w:rPr>
        <w:t>、其他需要报告的事项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无</w:t>
      </w:r>
    </w:p>
    <w:p>
      <w:pPr>
        <w:spacing w:line="576" w:lineRule="exact"/>
        <w:ind w:right="1812" w:firstLine="640" w:firstLineChars="200"/>
        <w:jc w:val="left"/>
        <w:rPr>
          <w:rFonts w:hint="eastAsia" w:ascii="Times New Roman" w:hAnsi="Times New Roman" w:eastAsia="楷体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210" w:firstLineChars="100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418" w:bottom="1701" w:left="1588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615940" cy="4610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9815501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ind w:right="360" w:firstLine="7830" w:firstLineChars="4350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36.3pt;width:442.2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SsDZPRAAAABAEAAA8AAAAAAAAAAQAg&#10;AAAAIgAAAGRycy9kb3ducmV2LnhtbFBLAQIUABQAAAAIAIdO4kDUqjgw3AEAALQDAAAOAAAAAAAA&#10;AAEAIAAAACA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815501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ind w:right="360" w:firstLine="7830" w:firstLineChars="435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673735" cy="278130"/>
              <wp:effectExtent l="0" t="0" r="12065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9815724"/>
                          </w:sdtPr>
                          <w:sdtContent>
                            <w:p>
                              <w:pPr>
                                <w:pStyle w:val="8"/>
                                <w:ind w:right="360"/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21.9pt;width:53.05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Xkgr9IAAAAEAQAADwAAAAAA&#10;AAABACAAAAAiAAAAZHJzL2Rvd25yZXYueG1sUEsBAhQAFAAAAAgAh07iQHrYYSfgAQAAswMAAA4A&#10;AAAAAAAAAQAgAAAAIQ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sdt>
                    <w:sdtPr>
                      <w:id w:val="19815724"/>
                    </w:sdtPr>
                    <w:sdtContent>
                      <w:p>
                        <w:pPr>
                          <w:pStyle w:val="8"/>
                          <w:ind w:right="360"/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95"/>
    <w:rsid w:val="0000080D"/>
    <w:rsid w:val="00004C31"/>
    <w:rsid w:val="00012822"/>
    <w:rsid w:val="00016DEC"/>
    <w:rsid w:val="00035F2D"/>
    <w:rsid w:val="000378E0"/>
    <w:rsid w:val="00041941"/>
    <w:rsid w:val="000637DE"/>
    <w:rsid w:val="00070635"/>
    <w:rsid w:val="00073FFC"/>
    <w:rsid w:val="00074334"/>
    <w:rsid w:val="00075AE2"/>
    <w:rsid w:val="000B475E"/>
    <w:rsid w:val="000B62CF"/>
    <w:rsid w:val="000C230A"/>
    <w:rsid w:val="000C5676"/>
    <w:rsid w:val="000D644C"/>
    <w:rsid w:val="000F00E6"/>
    <w:rsid w:val="000F43FD"/>
    <w:rsid w:val="00101C17"/>
    <w:rsid w:val="00107A99"/>
    <w:rsid w:val="0011731D"/>
    <w:rsid w:val="00123CE6"/>
    <w:rsid w:val="001369E2"/>
    <w:rsid w:val="001447AA"/>
    <w:rsid w:val="00146429"/>
    <w:rsid w:val="001630A8"/>
    <w:rsid w:val="00177DF6"/>
    <w:rsid w:val="001A331B"/>
    <w:rsid w:val="001A3BCD"/>
    <w:rsid w:val="001C2C51"/>
    <w:rsid w:val="001C2EAB"/>
    <w:rsid w:val="001C38B0"/>
    <w:rsid w:val="001C3C0D"/>
    <w:rsid w:val="001E37AB"/>
    <w:rsid w:val="001F0F3C"/>
    <w:rsid w:val="001F4CC8"/>
    <w:rsid w:val="001F69E6"/>
    <w:rsid w:val="0020148D"/>
    <w:rsid w:val="002022D9"/>
    <w:rsid w:val="00205AFD"/>
    <w:rsid w:val="00233F05"/>
    <w:rsid w:val="00235B3B"/>
    <w:rsid w:val="00236595"/>
    <w:rsid w:val="00240559"/>
    <w:rsid w:val="00241588"/>
    <w:rsid w:val="00253EE0"/>
    <w:rsid w:val="002548A4"/>
    <w:rsid w:val="0028078D"/>
    <w:rsid w:val="00296C9F"/>
    <w:rsid w:val="002A198F"/>
    <w:rsid w:val="002A63FD"/>
    <w:rsid w:val="002B3CA8"/>
    <w:rsid w:val="002B72C8"/>
    <w:rsid w:val="002B7507"/>
    <w:rsid w:val="002C3F79"/>
    <w:rsid w:val="002E041D"/>
    <w:rsid w:val="002E2C78"/>
    <w:rsid w:val="002F18F2"/>
    <w:rsid w:val="002F7785"/>
    <w:rsid w:val="0030268F"/>
    <w:rsid w:val="003104F2"/>
    <w:rsid w:val="00321181"/>
    <w:rsid w:val="00321226"/>
    <w:rsid w:val="0032532C"/>
    <w:rsid w:val="0037031A"/>
    <w:rsid w:val="00371BAC"/>
    <w:rsid w:val="00373A2E"/>
    <w:rsid w:val="00385E35"/>
    <w:rsid w:val="00387393"/>
    <w:rsid w:val="003A43F9"/>
    <w:rsid w:val="003A5CCF"/>
    <w:rsid w:val="003C36C1"/>
    <w:rsid w:val="003D6268"/>
    <w:rsid w:val="003E1661"/>
    <w:rsid w:val="003E2C31"/>
    <w:rsid w:val="00411B73"/>
    <w:rsid w:val="0041373E"/>
    <w:rsid w:val="00434EBD"/>
    <w:rsid w:val="00442DF5"/>
    <w:rsid w:val="00461D97"/>
    <w:rsid w:val="00462A13"/>
    <w:rsid w:val="00463591"/>
    <w:rsid w:val="004826E6"/>
    <w:rsid w:val="00493587"/>
    <w:rsid w:val="004A16C0"/>
    <w:rsid w:val="004A63B3"/>
    <w:rsid w:val="004B29D7"/>
    <w:rsid w:val="004B3A4D"/>
    <w:rsid w:val="004B693F"/>
    <w:rsid w:val="004B7A97"/>
    <w:rsid w:val="004E030D"/>
    <w:rsid w:val="004E03DB"/>
    <w:rsid w:val="004E2AC3"/>
    <w:rsid w:val="004E6AA3"/>
    <w:rsid w:val="004F22E1"/>
    <w:rsid w:val="00506472"/>
    <w:rsid w:val="00506DC3"/>
    <w:rsid w:val="005116FB"/>
    <w:rsid w:val="0051271B"/>
    <w:rsid w:val="00530A40"/>
    <w:rsid w:val="00530CF0"/>
    <w:rsid w:val="0054184C"/>
    <w:rsid w:val="005423A5"/>
    <w:rsid w:val="0054659A"/>
    <w:rsid w:val="00553C31"/>
    <w:rsid w:val="00554858"/>
    <w:rsid w:val="00563309"/>
    <w:rsid w:val="005710AF"/>
    <w:rsid w:val="00573225"/>
    <w:rsid w:val="0057769E"/>
    <w:rsid w:val="00580A5A"/>
    <w:rsid w:val="00595DE8"/>
    <w:rsid w:val="005A0A38"/>
    <w:rsid w:val="005A27A5"/>
    <w:rsid w:val="005B128F"/>
    <w:rsid w:val="005B646B"/>
    <w:rsid w:val="005C1179"/>
    <w:rsid w:val="005C478A"/>
    <w:rsid w:val="005D0D49"/>
    <w:rsid w:val="005D6735"/>
    <w:rsid w:val="005D7F94"/>
    <w:rsid w:val="005E0F65"/>
    <w:rsid w:val="005F12CB"/>
    <w:rsid w:val="006019F0"/>
    <w:rsid w:val="00614C83"/>
    <w:rsid w:val="0062365A"/>
    <w:rsid w:val="0062702E"/>
    <w:rsid w:val="0063648B"/>
    <w:rsid w:val="00644D7B"/>
    <w:rsid w:val="0065375B"/>
    <w:rsid w:val="00666028"/>
    <w:rsid w:val="006800A2"/>
    <w:rsid w:val="00686D24"/>
    <w:rsid w:val="006875D6"/>
    <w:rsid w:val="006923A4"/>
    <w:rsid w:val="006C1FEE"/>
    <w:rsid w:val="006C2A44"/>
    <w:rsid w:val="006C5FAC"/>
    <w:rsid w:val="006D66EB"/>
    <w:rsid w:val="006F5744"/>
    <w:rsid w:val="00701C04"/>
    <w:rsid w:val="00742B12"/>
    <w:rsid w:val="007533D6"/>
    <w:rsid w:val="0075510D"/>
    <w:rsid w:val="00772373"/>
    <w:rsid w:val="00785489"/>
    <w:rsid w:val="00797980"/>
    <w:rsid w:val="007A11DE"/>
    <w:rsid w:val="007B0125"/>
    <w:rsid w:val="007B0234"/>
    <w:rsid w:val="007B1D89"/>
    <w:rsid w:val="007D4168"/>
    <w:rsid w:val="007E02E0"/>
    <w:rsid w:val="007E1361"/>
    <w:rsid w:val="007E31C5"/>
    <w:rsid w:val="007E6225"/>
    <w:rsid w:val="007F5C26"/>
    <w:rsid w:val="008126A3"/>
    <w:rsid w:val="00812C4C"/>
    <w:rsid w:val="00830A55"/>
    <w:rsid w:val="008343AD"/>
    <w:rsid w:val="00835590"/>
    <w:rsid w:val="0084353E"/>
    <w:rsid w:val="00844879"/>
    <w:rsid w:val="00847A73"/>
    <w:rsid w:val="008570C5"/>
    <w:rsid w:val="0086130F"/>
    <w:rsid w:val="00862FFA"/>
    <w:rsid w:val="00867785"/>
    <w:rsid w:val="00867C8D"/>
    <w:rsid w:val="008B1E6E"/>
    <w:rsid w:val="008B7E70"/>
    <w:rsid w:val="008E3ACD"/>
    <w:rsid w:val="008E5F93"/>
    <w:rsid w:val="008F180A"/>
    <w:rsid w:val="008F2990"/>
    <w:rsid w:val="00907278"/>
    <w:rsid w:val="009145C5"/>
    <w:rsid w:val="009169BB"/>
    <w:rsid w:val="00920431"/>
    <w:rsid w:val="00927787"/>
    <w:rsid w:val="00931931"/>
    <w:rsid w:val="00936788"/>
    <w:rsid w:val="00950E05"/>
    <w:rsid w:val="0096115D"/>
    <w:rsid w:val="00973A95"/>
    <w:rsid w:val="00975423"/>
    <w:rsid w:val="009A4FD7"/>
    <w:rsid w:val="009B0D6D"/>
    <w:rsid w:val="009C5A7F"/>
    <w:rsid w:val="009F6DFD"/>
    <w:rsid w:val="00A00C57"/>
    <w:rsid w:val="00A13EFC"/>
    <w:rsid w:val="00A30E76"/>
    <w:rsid w:val="00A43245"/>
    <w:rsid w:val="00A43E79"/>
    <w:rsid w:val="00A62F06"/>
    <w:rsid w:val="00A631DE"/>
    <w:rsid w:val="00A63519"/>
    <w:rsid w:val="00A7253D"/>
    <w:rsid w:val="00A77848"/>
    <w:rsid w:val="00A97CAD"/>
    <w:rsid w:val="00AA4628"/>
    <w:rsid w:val="00AB16FF"/>
    <w:rsid w:val="00AB3199"/>
    <w:rsid w:val="00AB3CB0"/>
    <w:rsid w:val="00AB4209"/>
    <w:rsid w:val="00AB7C9A"/>
    <w:rsid w:val="00AC09AC"/>
    <w:rsid w:val="00AC5EFD"/>
    <w:rsid w:val="00AC7D7A"/>
    <w:rsid w:val="00AD7D78"/>
    <w:rsid w:val="00AE267D"/>
    <w:rsid w:val="00AE6F52"/>
    <w:rsid w:val="00AF0300"/>
    <w:rsid w:val="00B0456F"/>
    <w:rsid w:val="00B05AF1"/>
    <w:rsid w:val="00B10E19"/>
    <w:rsid w:val="00B17338"/>
    <w:rsid w:val="00B6671E"/>
    <w:rsid w:val="00B74C75"/>
    <w:rsid w:val="00B7580B"/>
    <w:rsid w:val="00BA50E6"/>
    <w:rsid w:val="00BA6705"/>
    <w:rsid w:val="00BB16A4"/>
    <w:rsid w:val="00BB5FDE"/>
    <w:rsid w:val="00BC1B41"/>
    <w:rsid w:val="00BC524F"/>
    <w:rsid w:val="00BE04C9"/>
    <w:rsid w:val="00BF45F3"/>
    <w:rsid w:val="00BF7F19"/>
    <w:rsid w:val="00C012CD"/>
    <w:rsid w:val="00C04142"/>
    <w:rsid w:val="00C44364"/>
    <w:rsid w:val="00C46480"/>
    <w:rsid w:val="00C62A53"/>
    <w:rsid w:val="00C91367"/>
    <w:rsid w:val="00C937AC"/>
    <w:rsid w:val="00CC200E"/>
    <w:rsid w:val="00CD251B"/>
    <w:rsid w:val="00CD4F04"/>
    <w:rsid w:val="00CE6EF8"/>
    <w:rsid w:val="00CE7431"/>
    <w:rsid w:val="00CF2C50"/>
    <w:rsid w:val="00CF3473"/>
    <w:rsid w:val="00D032AA"/>
    <w:rsid w:val="00D03392"/>
    <w:rsid w:val="00D0683F"/>
    <w:rsid w:val="00D10CE2"/>
    <w:rsid w:val="00D20D78"/>
    <w:rsid w:val="00D250AA"/>
    <w:rsid w:val="00D27AD8"/>
    <w:rsid w:val="00D416B3"/>
    <w:rsid w:val="00D61C24"/>
    <w:rsid w:val="00D776F6"/>
    <w:rsid w:val="00D81BFF"/>
    <w:rsid w:val="00D829E7"/>
    <w:rsid w:val="00D87394"/>
    <w:rsid w:val="00DA2F13"/>
    <w:rsid w:val="00DC47D5"/>
    <w:rsid w:val="00DD3DA5"/>
    <w:rsid w:val="00DD5567"/>
    <w:rsid w:val="00DD5B4A"/>
    <w:rsid w:val="00DE35B9"/>
    <w:rsid w:val="00DF00DD"/>
    <w:rsid w:val="00E02EC7"/>
    <w:rsid w:val="00E04A68"/>
    <w:rsid w:val="00E05BC2"/>
    <w:rsid w:val="00E05F67"/>
    <w:rsid w:val="00E07C2B"/>
    <w:rsid w:val="00E16B43"/>
    <w:rsid w:val="00E26885"/>
    <w:rsid w:val="00E32284"/>
    <w:rsid w:val="00E40DC4"/>
    <w:rsid w:val="00E60BEE"/>
    <w:rsid w:val="00E95794"/>
    <w:rsid w:val="00EA146E"/>
    <w:rsid w:val="00EC4172"/>
    <w:rsid w:val="00EE452F"/>
    <w:rsid w:val="00EE7A07"/>
    <w:rsid w:val="00F04AA4"/>
    <w:rsid w:val="00F07270"/>
    <w:rsid w:val="00F1401C"/>
    <w:rsid w:val="00F165B2"/>
    <w:rsid w:val="00F40C5C"/>
    <w:rsid w:val="00F41FCF"/>
    <w:rsid w:val="00F4252E"/>
    <w:rsid w:val="00F43261"/>
    <w:rsid w:val="00F52737"/>
    <w:rsid w:val="00F604E4"/>
    <w:rsid w:val="00F615EA"/>
    <w:rsid w:val="00F62256"/>
    <w:rsid w:val="00F632CA"/>
    <w:rsid w:val="00F84895"/>
    <w:rsid w:val="00F873B5"/>
    <w:rsid w:val="00F963A2"/>
    <w:rsid w:val="00FA2C82"/>
    <w:rsid w:val="00FC2037"/>
    <w:rsid w:val="00FD4C53"/>
    <w:rsid w:val="00FE0DF5"/>
    <w:rsid w:val="026C77BE"/>
    <w:rsid w:val="03850CBA"/>
    <w:rsid w:val="06E01E70"/>
    <w:rsid w:val="0A9B13D0"/>
    <w:rsid w:val="0BB11157"/>
    <w:rsid w:val="0CA767A0"/>
    <w:rsid w:val="14F7245A"/>
    <w:rsid w:val="164761DD"/>
    <w:rsid w:val="16C30787"/>
    <w:rsid w:val="171114C0"/>
    <w:rsid w:val="19B1556C"/>
    <w:rsid w:val="1B9A185E"/>
    <w:rsid w:val="1E326547"/>
    <w:rsid w:val="22B558AA"/>
    <w:rsid w:val="24282A47"/>
    <w:rsid w:val="24813F29"/>
    <w:rsid w:val="28C70FC7"/>
    <w:rsid w:val="2C943210"/>
    <w:rsid w:val="2CEB3981"/>
    <w:rsid w:val="2F134472"/>
    <w:rsid w:val="30D87476"/>
    <w:rsid w:val="30F154B0"/>
    <w:rsid w:val="317945EA"/>
    <w:rsid w:val="323F796E"/>
    <w:rsid w:val="37EE5FF8"/>
    <w:rsid w:val="39487EE6"/>
    <w:rsid w:val="3BC46622"/>
    <w:rsid w:val="3CA8128F"/>
    <w:rsid w:val="3FC40BF9"/>
    <w:rsid w:val="3FE058D6"/>
    <w:rsid w:val="3FEC10D0"/>
    <w:rsid w:val="46DE242B"/>
    <w:rsid w:val="4770778D"/>
    <w:rsid w:val="47FC15FF"/>
    <w:rsid w:val="49933844"/>
    <w:rsid w:val="4E925BC5"/>
    <w:rsid w:val="4EC873D8"/>
    <w:rsid w:val="503541CE"/>
    <w:rsid w:val="505B17C8"/>
    <w:rsid w:val="51B77B13"/>
    <w:rsid w:val="53490002"/>
    <w:rsid w:val="58AB4D1D"/>
    <w:rsid w:val="59721409"/>
    <w:rsid w:val="5CD42AB0"/>
    <w:rsid w:val="5D956887"/>
    <w:rsid w:val="5FF01D06"/>
    <w:rsid w:val="612064C6"/>
    <w:rsid w:val="676730B7"/>
    <w:rsid w:val="69C7443D"/>
    <w:rsid w:val="6A5F4089"/>
    <w:rsid w:val="6BD226BC"/>
    <w:rsid w:val="717631DA"/>
    <w:rsid w:val="7447290F"/>
    <w:rsid w:val="7B9E1300"/>
    <w:rsid w:val="7BDF1CB4"/>
    <w:rsid w:val="7D281563"/>
    <w:rsid w:val="7ED26D96"/>
    <w:rsid w:val="7FE431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toa heading"/>
    <w:basedOn w:val="1"/>
    <w:next w:val="1"/>
    <w:qFormat/>
    <w:uiPriority w:val="99"/>
    <w:rPr>
      <w:rFonts w:ascii="Arial" w:hAnsi="Arial" w:cs="Arial"/>
      <w:sz w:val="24"/>
      <w:szCs w:val="24"/>
    </w:rPr>
  </w:style>
  <w:style w:type="paragraph" w:styleId="5">
    <w:name w:val="Body Text 3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16"/>
      <w:szCs w:val="16"/>
      <w:lang w:val="en-US" w:eastAsia="zh-CN" w:bidi="ar"/>
    </w:r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4">
    <w:name w:val="页眉 字符"/>
    <w:basedOn w:val="10"/>
    <w:link w:val="9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8"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字符"/>
    <w:basedOn w:val="10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标题 1 字符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font31"/>
    <w:basedOn w:val="10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20">
    <w:name w:val="日期 字符"/>
    <w:basedOn w:val="10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fontstyle31"/>
    <w:basedOn w:val="10"/>
    <w:qFormat/>
    <w:uiPriority w:val="0"/>
    <w:rPr>
      <w:rFonts w:ascii="仿宋_GB2312" w:eastAsia="仿宋_GB2312" w:cs="仿宋_GB2312"/>
      <w:color w:val="000000"/>
      <w:sz w:val="32"/>
      <w:szCs w:val="32"/>
    </w:rPr>
  </w:style>
  <w:style w:type="character" w:customStyle="1" w:styleId="22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862E4D-068E-4D0B-AC7C-AF0A0E75B3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242</Characters>
  <Lines>4</Lines>
  <Paragraphs>1</Paragraphs>
  <TotalTime>0</TotalTime>
  <ScaleCrop>false</ScaleCrop>
  <LinksUpToDate>false</LinksUpToDate>
  <CharactersWithSpaces>292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2021-07-14T02:34:00Z</dcterms:created>
  <dc:creator>岚皋县退役军人事务局文书管理</dc:creator>
  <cp:lastModifiedBy>le</cp:lastModifiedBy>
  <cp:lastPrinted>2023-01-03T02:40:00Z</cp:lastPrinted>
  <dcterms:modified xsi:type="dcterms:W3CDTF">2023-01-11T09:01:39Z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