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岚皋县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轮“316工程”学校督导评价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年度规划学校名单</w:t>
      </w:r>
    </w:p>
    <w:tbl>
      <w:tblPr>
        <w:tblStyle w:val="4"/>
        <w:tblpPr w:leftFromText="180" w:rightFromText="180" w:vertAnchor="text" w:horzAnchor="page" w:tblpX="1682" w:tblpY="345"/>
        <w:tblOverlap w:val="never"/>
        <w:tblW w:w="8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325"/>
        <w:gridCol w:w="1725"/>
        <w:gridCol w:w="1785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年度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幼儿园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小学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初中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2023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县幼儿园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县第二幼儿园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县第三幼儿园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蔺河镇中心幼儿园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南宫山镇中心幼儿园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石门镇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中心</w:t>
            </w: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幼儿园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民主小学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铁佛小学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上溢小学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麦溪小学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铁炉小学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蔺河小学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民主中学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花里初级中学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val="en-US" w:eastAsia="zh-CN"/>
              </w:rPr>
              <w:t>督导评价学校共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val="en-US" w:eastAsia="zh-CN"/>
              </w:rPr>
              <w:t>14所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幼儿园6所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小学6所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初中2所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2024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六口幼儿园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民主镇中心幼儿园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佐龙镇中心幼儿园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四季镇中心幼儿园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堰门镇中心幼儿园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南宫山镇溢河幼儿园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官元镇中心幼儿园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星星幼儿园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金海蕊幼儿园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百艺幼儿园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花里小学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柏杨小学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六口小学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黄泥教学点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横溪小学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平溪小学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榨溪小学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小镇小学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溢河小学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七一小学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石门初级中学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城关九年制学校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滔河九年制学校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val="en-US" w:eastAsia="zh-CN"/>
              </w:rPr>
              <w:t>督导评价学校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val="en-US" w:eastAsia="zh-CN"/>
              </w:rPr>
              <w:t>23所（</w:t>
            </w:r>
            <w:r>
              <w:rPr>
                <w:rFonts w:hint="eastAsia" w:asciiTheme="majorEastAsia" w:hAnsiTheme="majorEastAsia" w:eastAsiaTheme="majorEastAsia"/>
                <w:b/>
                <w:bCs/>
                <w:sz w:val="18"/>
                <w:szCs w:val="18"/>
                <w:lang w:val="en-US" w:eastAsia="zh-CN"/>
              </w:rPr>
              <w:t>含九年制学校2所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幼儿园10所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小学10所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初中3所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2025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铁炉幼儿园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晓道幼儿园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横溪幼儿园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滔河镇中心幼儿园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孟石岭镇中心幼儿园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大道镇中心幼儿园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晶晶幼儿园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童乐幼儿园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童馨幼儿园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  <w:t>宝贝幼儿园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金淌教学点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城关小学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城关二小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佐龙小学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堰门小学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晓道小学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东山小学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红光小学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正沟小学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城关中学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佐龙初级中学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官元九年制学校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大道九年制学校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val="en-US" w:eastAsia="zh-CN"/>
              </w:rPr>
              <w:t>督导评价学校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val="en-US" w:eastAsia="zh-CN"/>
              </w:rPr>
              <w:t>23所（</w:t>
            </w:r>
            <w:r>
              <w:rPr>
                <w:rFonts w:hint="eastAsia" w:asciiTheme="majorEastAsia" w:hAnsiTheme="majorEastAsia" w:eastAsiaTheme="majorEastAsia"/>
                <w:b/>
                <w:bCs/>
                <w:sz w:val="18"/>
                <w:szCs w:val="18"/>
                <w:lang w:val="en-US" w:eastAsia="zh-CN"/>
              </w:rPr>
              <w:t>含九年制学校2所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幼儿园10所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小学9所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初中4所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32"/>
                <w:szCs w:val="32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val="en-US" w:eastAsia="zh-CN"/>
              </w:rPr>
              <w:t>共计督评学校60所</w:t>
            </w:r>
            <w:r>
              <w:rPr>
                <w:rFonts w:hint="eastAsia" w:asciiTheme="majorEastAsia" w:hAnsiTheme="majorEastAsia" w:eastAsiaTheme="majorEastAsia"/>
                <w:b/>
                <w:bCs/>
                <w:sz w:val="18"/>
                <w:szCs w:val="18"/>
                <w:lang w:val="en-US" w:eastAsia="zh-CN"/>
              </w:rPr>
              <w:t>（含民办幼儿园8所），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岚皋中学、职教中心提交实施方案和自查报告，由县教育督导委员会办公室提请市督导室评估认定</w:t>
            </w:r>
          </w:p>
        </w:tc>
      </w:tr>
    </w:tbl>
    <w:p>
      <w:pPr>
        <w:rPr>
          <w:rFonts w:hint="eastAsia" w:asciiTheme="majorEastAsia" w:hAnsiTheme="majorEastAsia" w:eastAsiaTheme="majorEastAsia"/>
          <w:sz w:val="32"/>
          <w:szCs w:val="32"/>
        </w:rPr>
      </w:pPr>
    </w:p>
    <w:sectPr>
      <w:pgSz w:w="11906" w:h="16838"/>
      <w:pgMar w:top="850" w:right="283" w:bottom="283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kZTgwYTExMjQ2YWRmYjBjNjFhNTI0NTMzYmIyZjQifQ=="/>
  </w:docVars>
  <w:rsids>
    <w:rsidRoot w:val="00645001"/>
    <w:rsid w:val="00025F17"/>
    <w:rsid w:val="000A1C53"/>
    <w:rsid w:val="00645001"/>
    <w:rsid w:val="00C8123A"/>
    <w:rsid w:val="0179067C"/>
    <w:rsid w:val="03290C4D"/>
    <w:rsid w:val="04B740EF"/>
    <w:rsid w:val="05CA0F6C"/>
    <w:rsid w:val="0E8B1E10"/>
    <w:rsid w:val="171D51F6"/>
    <w:rsid w:val="198561B8"/>
    <w:rsid w:val="1CB67C92"/>
    <w:rsid w:val="1E003ACB"/>
    <w:rsid w:val="2393640A"/>
    <w:rsid w:val="308E271D"/>
    <w:rsid w:val="365D16EE"/>
    <w:rsid w:val="3AC368F5"/>
    <w:rsid w:val="3B8F61CD"/>
    <w:rsid w:val="3C15791B"/>
    <w:rsid w:val="42786A9F"/>
    <w:rsid w:val="444E3969"/>
    <w:rsid w:val="451A036B"/>
    <w:rsid w:val="4D6C5BA5"/>
    <w:rsid w:val="57EC514F"/>
    <w:rsid w:val="5B857E0A"/>
    <w:rsid w:val="60D50794"/>
    <w:rsid w:val="6B1C7C68"/>
    <w:rsid w:val="71E0498A"/>
    <w:rsid w:val="74E10EBF"/>
    <w:rsid w:val="78AF7A0E"/>
    <w:rsid w:val="7DC112C8"/>
    <w:rsid w:val="7FC1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137</Characters>
  <Lines>1</Lines>
  <Paragraphs>1</Paragraphs>
  <TotalTime>8</TotalTime>
  <ScaleCrop>false</ScaleCrop>
  <LinksUpToDate>false</LinksUpToDate>
  <CharactersWithSpaces>139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2022-11-01T06:02:00Z</dcterms:created>
  <dc:creator>Administrator</dc:creator>
  <cp:lastModifiedBy>Administrator</cp:lastModifiedBy>
  <cp:lastPrinted>2022-12-12T08:17:00Z</cp:lastPrinted>
  <dcterms:modified xsi:type="dcterms:W3CDTF">2023-02-21T00:44:45Z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66A7B4F2715048678FC1D00347CEF36D</vt:lpwstr>
  </property>
</Properties>
</file>