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  <w:bookmarkStart w:id="0" w:name="_GoBack"/>
      <w:bookmarkEnd w:id="0"/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安康市生态环境局岚皋分局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安康市岚皋县岚河生态缓冲带保护修复项目（一期）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ODE4YjhjMDhlZDBlY2UzNjhjNGZlYzM3MzhmOWQifQ=="/>
  </w:docVars>
  <w:rsids>
    <w:rsidRoot w:val="44EB321A"/>
    <w:rsid w:val="00024595"/>
    <w:rsid w:val="00064D50"/>
    <w:rsid w:val="000C4479"/>
    <w:rsid w:val="000E3B3F"/>
    <w:rsid w:val="000F2C0B"/>
    <w:rsid w:val="00243485"/>
    <w:rsid w:val="002F0B87"/>
    <w:rsid w:val="00336FF9"/>
    <w:rsid w:val="003C487D"/>
    <w:rsid w:val="003C6B96"/>
    <w:rsid w:val="00447D1B"/>
    <w:rsid w:val="00495952"/>
    <w:rsid w:val="0055041A"/>
    <w:rsid w:val="0057243B"/>
    <w:rsid w:val="005C18DC"/>
    <w:rsid w:val="005D7C59"/>
    <w:rsid w:val="006A513B"/>
    <w:rsid w:val="008151D7"/>
    <w:rsid w:val="00844CDA"/>
    <w:rsid w:val="00904873"/>
    <w:rsid w:val="009365EB"/>
    <w:rsid w:val="00937DE5"/>
    <w:rsid w:val="00A25E8C"/>
    <w:rsid w:val="00A76222"/>
    <w:rsid w:val="00AA55CF"/>
    <w:rsid w:val="00BF1776"/>
    <w:rsid w:val="00CD4924"/>
    <w:rsid w:val="00D064B6"/>
    <w:rsid w:val="00EE2AF3"/>
    <w:rsid w:val="36A85B0B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223</Words>
  <Characters>223</Characters>
  <Lines>2</Lines>
  <Paragraphs>1</Paragraphs>
  <TotalTime>2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2018-12-29T02:14:00Z</dcterms:created>
  <dc:creator>君榕</dc:creator>
  <cp:lastModifiedBy>吴浩阁</cp:lastModifiedBy>
  <cp:lastPrinted>2023-06-08T06:52:00Z</cp:lastPrinted>
  <dcterms:modified xsi:type="dcterms:W3CDTF">2023-11-24T03:48:46Z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71D2557EC15C4518A3958ACF29C7579C</vt:lpwstr>
  </property>
</Properties>
</file>