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spacing w:val="-57"/>
          <w:w w:val="60"/>
          <w:sz w:val="130"/>
          <w:szCs w:val="130"/>
        </w:rPr>
      </w:pPr>
      <w:r>
        <w:rPr>
          <w:rFonts w:hint="eastAsia" w:ascii="方正小标宋简体" w:eastAsia="方正小标宋简体"/>
          <w:color w:val="FF0000"/>
          <w:spacing w:val="-57"/>
          <w:w w:val="60"/>
          <w:sz w:val="130"/>
          <w:szCs w:val="130"/>
        </w:rPr>
        <w:t>岚皋县大道河镇人民政府</w:t>
      </w: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楷体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大政字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号                 签发人：</w:t>
      </w:r>
      <w:r>
        <w:rPr>
          <w:rFonts w:hint="eastAsia" w:ascii="楷体_GB2312" w:eastAsia="楷体_GB2312"/>
          <w:sz w:val="32"/>
          <w:szCs w:val="32"/>
          <w:lang w:eastAsia="zh-CN"/>
        </w:rPr>
        <w:t>刘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  <w:lang w:eastAsia="zh-CN"/>
        </w:rPr>
        <w:t>坤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15000" cy="0"/>
                <wp:effectExtent l="0" t="13970" r="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4pt;height:0pt;width:450pt;z-index:251659264;mso-width-relative:page;mso-height-relative:page;" filled="f" stroked="t" coordsize="21600,21600" o:gfxdata="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xAy/jRAAAA&#10;BgEAAA8AAAAAAAAAAQAgAAAAIgAAAGRycy9kb3ducmV2LnhtbFBLAQIUABQAAAAIAIdO4kAQSTJu&#10;6wEAALkDAAAOAAAAAAAAAAEAIAAAACA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大道河</w:t>
      </w:r>
      <w:r>
        <w:rPr>
          <w:rFonts w:hint="eastAsia" w:ascii="方正小标宋_GBK" w:eastAsia="方正小标宋_GBK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关于报送2023年度</w:t>
      </w:r>
      <w:r>
        <w:rPr>
          <w:rFonts w:hint="eastAsia" w:ascii="方正小标宋简体" w:eastAsia="方正小标宋简体"/>
          <w:sz w:val="44"/>
          <w:szCs w:val="44"/>
        </w:rPr>
        <w:t>政府信息公开工作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县政府办：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年以来，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大道河镇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人民政府坚持以习近平新时代中国特色社会主义思想为指导，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大道河镇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认真围绕重点工作和年度目标任务，按照“应公开、尽公开”的要求，扎实有序推进政务公开工作落实。根据《中华人民共和国政府信息公开条例》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的有关规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定，现将我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年政府信息公开年度报告编制和公布工作有关情况报告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本报告中所列数据的统计期限自2023年1月1日起至2023年12月31日止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在开拓微信公众号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微信群等新媒体阵地的同时，继续守牢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广播和黑板报等传统宣传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阵地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，让不同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媒体受众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的群众通过不同渠道获取信息，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接受群众的监督。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依托岚皋县人民政府网站、县镇微信公众平台及其他媒体，主动公开政府信息116条。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年度未收到政府信息公开申请。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大道河镇严格按照上级要求，指定专门人员，具体负责信息公开的清理、汇总、审核、公布和受理申请等工作，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坚持“严格依法、全面真实、注重实效、及时便民＂的政府信息公开原则，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严格落实“三审三校”制度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确保公开信息的准确性、权威性、完整性和时效性。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（四）平台建设情况。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岚皋县大道河镇人民政府运营的“岚皋大道”公众号，严格遵守岚皋县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关于政务新媒体规范运营的要求，按时更新，定期自查，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及时发现问题、及时消除隐患，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充分利用岚皋县人民政府网站及镇级微信公众平台等各类资源，及时将政府重要信息予以公示，接收社会监督。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（五）监督保障情况。</w:t>
      </w:r>
      <w:r>
        <w:rPr>
          <w:rFonts w:hint="eastAsia" w:ascii="仿宋_GB2312" w:eastAsia="仿宋_GB2312"/>
          <w:sz w:val="32"/>
          <w:szCs w:val="32"/>
          <w:lang w:eastAsia="zh-CN"/>
        </w:rPr>
        <w:t>大道河镇成立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由政府主要负责同志为组长的政务公开领导小组，下设办公室，负责全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政务公开各项工作的组织、协调和管理工作，对政府信息公开工作做到常态化监管，并将政务公开工作纳入政府绩效考核内容。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</w:t>
      </w:r>
      <w:r>
        <w:rPr>
          <w:rFonts w:ascii="黑体" w:hAnsi="黑体" w:eastAsia="黑体"/>
          <w:sz w:val="32"/>
        </w:rPr>
        <w:t>、主动公开政府信息情况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="312" w:afterLines="100"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三、收到和处理政府信息公开申请情况</w:t>
      </w:r>
    </w:p>
    <w:tbl>
      <w:tblPr>
        <w:tblStyle w:val="4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="156" w:afterLines="50"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四、政府信息公开行政复议、行政诉讼情况</w:t>
      </w:r>
    </w:p>
    <w:tbl>
      <w:tblPr>
        <w:tblStyle w:val="4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9" w:leftChars="-47" w:right="-101" w:rightChars="-48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99" w:leftChars="-47" w:right="-101" w:rightChars="-4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1" w:leftChars="-48" w:right="-103" w:rightChars="-4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01" w:leftChars="-48" w:right="-103" w:rightChars="-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22" w:leftChars="-58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2" w:leftChars="-58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28" w:leftChars="-61" w:right="-124" w:rightChars="-59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28" w:leftChars="-61" w:right="-124" w:rightChars="-5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1" w:leftChars="-53" w:right="-99" w:rightChars="-47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111" w:leftChars="-53" w:right="-99" w:rightChars="-4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（一）存在问题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2023年，我镇政府信息公开工作虽然取得一定成效，但也存在一些不足之处，主要体现在：一是中间因为人员调动，出现工作交接断档情况，工作延续性不强；二是公开形式单一，时效性仍需加强。三是政务公开的体制机制有待进一步完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（二）下一步工作措施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2024年，我镇将认真贯彻落实上级关于政务公开的工作部署，按照《中华人民共和国政府信息公开条例》要求，采取积极措施，持续做好政务公开工作。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是进一步加强工作人员的培训教育，做好基层政务公开队伍建设，强化组织保障，确保政务公开常态化开展。二是进一步强化政府信息公开制度建设，努力做到规范化、标准化，促进政府信息公开工作任务落实到位。三是进一步做好政府信息公开宣传，通过多层次，全方位的宣传，增强基层政府的透明度和信任度。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</w:rPr>
      </w:pPr>
      <w:r>
        <w:rPr>
          <w:rFonts w:hint="default" w:ascii="黑体" w:hAnsi="黑体" w:eastAsia="黑体"/>
          <w:sz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本年度未收取政府信息公开信息处理费。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Lines="0" w:beforeAutospacing="0" w:after="120" w:afterLines="0" w:afterAutospacing="0" w:line="520" w:lineRule="exact"/>
        <w:ind w:left="0" w:right="0"/>
        <w:jc w:val="center"/>
        <w:textAlignment w:val="baseline"/>
        <w:rPr>
          <w:rFonts w:hint="eastAsia" w:ascii="仿宋_GB2312" w:eastAsia="仿宋_GB2312" w:cs="仿宋_GB2312"/>
          <w:color w:val="000000"/>
          <w:kern w:val="0"/>
          <w:sz w:val="32"/>
          <w:szCs w:val="32"/>
          <w:vertAlign w:val="baseline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vertAlign w:val="baseline"/>
          <w:lang w:val="en-US" w:eastAsia="zh-CN" w:bidi="ar"/>
        </w:rPr>
        <w:t xml:space="preserve">                   大道河镇人民政府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Lines="0" w:beforeAutospacing="0" w:after="120" w:afterLines="0" w:afterAutospacing="0" w:line="520" w:lineRule="exact"/>
        <w:ind w:left="0" w:right="0"/>
        <w:jc w:val="center"/>
        <w:textAlignment w:val="baseline"/>
        <w:rPr>
          <w:rFonts w:hint="eastAsia" w:ascii="仿宋_GB2312" w:eastAsia="仿宋_GB2312" w:cs="仿宋_GB2312"/>
          <w:color w:val="000000"/>
          <w:kern w:val="0"/>
          <w:sz w:val="32"/>
          <w:szCs w:val="32"/>
          <w:vertAlign w:val="baseline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vertAlign w:val="baseline"/>
          <w:lang w:val="en-US" w:eastAsia="zh-CN" w:bidi="ar"/>
        </w:rPr>
        <w:t xml:space="preserve">                    2024年1月24日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  <w:docVar w:name="KSO_WPS_MARK_KEY" w:val="ede2cadd-fa01-45d7-ad96-b0702455b00e"/>
  </w:docVars>
  <w:rsids>
    <w:rsidRoot w:val="77FB8672"/>
    <w:rsid w:val="33FF1EA1"/>
    <w:rsid w:val="4FEE9EDE"/>
    <w:rsid w:val="57FFCBDE"/>
    <w:rsid w:val="631C08DD"/>
    <w:rsid w:val="6E6677B4"/>
    <w:rsid w:val="77FB8672"/>
    <w:rsid w:val="7DFF3ED8"/>
    <w:rsid w:val="7F6ECD61"/>
    <w:rsid w:val="BB775B0D"/>
    <w:rsid w:val="E3FFE524"/>
    <w:rsid w:val="F53FDEDC"/>
    <w:rsid w:val="FAE11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2024-01-17T09:39:00Z</dcterms:created>
  <dc:creator>lenovo</dc:creator>
  <cp:lastModifiedBy>WPS_1665049230</cp:lastModifiedBy>
  <dcterms:modified xsi:type="dcterms:W3CDTF">2024-01-24T09:29:28Z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65849946704D351B7DC8B065FEAFEDF0</vt:lpwstr>
  </property>
</Properties>
</file>