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BFE" w:rsidRDefault="006E1BF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E1BFE" w:rsidRDefault="00F27386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县自然资源局</w:t>
      </w:r>
      <w:r w:rsidR="006458CA"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政府信息公开工作年度报告</w:t>
      </w:r>
    </w:p>
    <w:p w:rsidR="006E1BFE" w:rsidRDefault="006E1BF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E1BFE" w:rsidRDefault="006458CA">
      <w:pPr>
        <w:kinsoku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一、总体情况</w:t>
      </w:r>
    </w:p>
    <w:p w:rsidR="002C184A" w:rsidRDefault="00292877" w:rsidP="002C184A">
      <w:pPr>
        <w:pStyle w:val="HTML"/>
        <w:spacing w:line="560" w:lineRule="exact"/>
        <w:ind w:firstLineChars="221" w:firstLine="707"/>
        <w:jc w:val="both"/>
        <w:rPr>
          <w:rFonts w:ascii="仿宋_GB2312" w:eastAsia="仿宋_GB2312" w:hAnsi="仿宋_GB2312" w:cs="仿宋_GB2312"/>
          <w:color w:val="auto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</w:t>
      </w:r>
      <w:r w:rsidR="001114F6">
        <w:rPr>
          <w:rFonts w:ascii="仿宋_GB2312" w:eastAsia="仿宋_GB2312" w:hAnsi="仿宋_GB2312" w:cs="仿宋_GB2312" w:hint="eastAsia"/>
          <w:color w:val="auto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年，</w:t>
      </w:r>
      <w:r w:rsidR="002C184A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  <w:shd w:val="clear" w:color="auto" w:fill="FFFFFF"/>
        </w:rPr>
        <w:t>县自然资源局紧紧围绕县政府重点工作和年度目标任务，根据《中华人民共和国政府信息公开条例》的有关规定</w:t>
      </w:r>
      <w:r w:rsidR="002C184A">
        <w:rPr>
          <w:rFonts w:ascii="仿宋_GB2312" w:eastAsia="仿宋_GB2312" w:hint="eastAsia"/>
          <w:sz w:val="32"/>
          <w:szCs w:val="32"/>
        </w:rPr>
        <w:t>，切实在政务公开的精细化、精准化上下功夫，确保了政务信息应公开尽公开，推动政务公开工作迈上新台阶，现将工作进展情况报告如下：</w:t>
      </w:r>
    </w:p>
    <w:p w:rsidR="00292877" w:rsidRDefault="00292877" w:rsidP="002C184A">
      <w:pPr>
        <w:spacing w:line="560" w:lineRule="exact"/>
        <w:ind w:firstLineChars="200" w:firstLine="64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  <w:shd w:val="clear" w:color="auto" w:fill="FFFFFF"/>
        </w:rPr>
        <w:t>（一）主动公开情况。</w:t>
      </w:r>
      <w:r>
        <w:rPr>
          <w:rFonts w:ascii="仿宋_GB2312" w:eastAsia="仿宋_GB2312" w:hint="eastAsia"/>
          <w:color w:val="auto"/>
          <w:sz w:val="32"/>
          <w:szCs w:val="32"/>
        </w:rPr>
        <w:t>202</w:t>
      </w:r>
      <w:r w:rsidR="002C184A">
        <w:rPr>
          <w:rFonts w:ascii="仿宋_GB2312" w:eastAsia="仿宋_GB2312" w:hint="eastAsia"/>
          <w:color w:val="auto"/>
          <w:sz w:val="32"/>
          <w:szCs w:val="32"/>
        </w:rPr>
        <w:t>4</w:t>
      </w:r>
      <w:r>
        <w:rPr>
          <w:rFonts w:ascii="仿宋_GB2312" w:eastAsia="仿宋_GB2312" w:hint="eastAsia"/>
          <w:color w:val="auto"/>
          <w:sz w:val="32"/>
          <w:szCs w:val="32"/>
        </w:rPr>
        <w:t>年，我局在县政府网站共发布信息</w:t>
      </w:r>
      <w:r w:rsidR="009E4A5A">
        <w:rPr>
          <w:rFonts w:ascii="仿宋_GB2312" w:eastAsia="仿宋_GB2312" w:hint="eastAsia"/>
          <w:color w:val="auto"/>
          <w:sz w:val="32"/>
          <w:szCs w:val="32"/>
        </w:rPr>
        <w:t>620</w:t>
      </w:r>
      <w:r>
        <w:rPr>
          <w:rFonts w:ascii="仿宋_GB2312" w:eastAsia="仿宋_GB2312" w:hint="eastAsia"/>
          <w:color w:val="auto"/>
          <w:sz w:val="32"/>
          <w:szCs w:val="32"/>
        </w:rPr>
        <w:t>条，其中不动产登记公告</w:t>
      </w:r>
      <w:r w:rsidR="00793882">
        <w:rPr>
          <w:rFonts w:ascii="仿宋_GB2312" w:eastAsia="仿宋_GB2312" w:hint="eastAsia"/>
          <w:color w:val="auto"/>
          <w:sz w:val="32"/>
          <w:szCs w:val="32"/>
        </w:rPr>
        <w:t>568</w:t>
      </w:r>
      <w:r>
        <w:rPr>
          <w:rFonts w:ascii="仿宋_GB2312" w:eastAsia="仿宋_GB2312" w:hint="eastAsia"/>
          <w:color w:val="auto"/>
          <w:sz w:val="32"/>
          <w:szCs w:val="32"/>
        </w:rPr>
        <w:t>条，用地信息公告</w:t>
      </w:r>
      <w:r w:rsidR="0088644B">
        <w:rPr>
          <w:rFonts w:ascii="仿宋_GB2312" w:eastAsia="仿宋_GB2312" w:hint="eastAsia"/>
          <w:color w:val="auto"/>
          <w:sz w:val="32"/>
          <w:szCs w:val="32"/>
        </w:rPr>
        <w:t>6</w:t>
      </w:r>
      <w:r>
        <w:rPr>
          <w:rFonts w:ascii="仿宋_GB2312" w:eastAsia="仿宋_GB2312" w:hint="eastAsia"/>
          <w:color w:val="auto"/>
          <w:sz w:val="32"/>
          <w:szCs w:val="32"/>
        </w:rPr>
        <w:t>条，新闻信息</w:t>
      </w:r>
      <w:r w:rsidR="00793882">
        <w:rPr>
          <w:rFonts w:ascii="仿宋_GB2312" w:eastAsia="仿宋_GB2312" w:hint="eastAsia"/>
          <w:color w:val="auto"/>
          <w:sz w:val="32"/>
          <w:szCs w:val="32"/>
        </w:rPr>
        <w:t>8</w:t>
      </w:r>
      <w:r>
        <w:rPr>
          <w:rFonts w:ascii="仿宋_GB2312" w:eastAsia="仿宋_GB2312" w:hint="eastAsia"/>
          <w:color w:val="auto"/>
          <w:sz w:val="32"/>
          <w:szCs w:val="32"/>
        </w:rPr>
        <w:t>条，公示其他类信息</w:t>
      </w:r>
      <w:r w:rsidR="0088644B">
        <w:rPr>
          <w:rFonts w:ascii="仿宋_GB2312" w:eastAsia="仿宋_GB2312" w:hint="eastAsia"/>
          <w:color w:val="auto"/>
          <w:sz w:val="32"/>
          <w:szCs w:val="32"/>
        </w:rPr>
        <w:t>38</w:t>
      </w:r>
      <w:r>
        <w:rPr>
          <w:rFonts w:ascii="仿宋_GB2312" w:eastAsia="仿宋_GB2312" w:hint="eastAsia"/>
          <w:color w:val="auto"/>
          <w:sz w:val="32"/>
          <w:szCs w:val="32"/>
        </w:rPr>
        <w:t>条。政务新媒体“岚皋县不动产登记中心”微信公众号共发布信息</w:t>
      </w:r>
      <w:r w:rsidR="00F9575A">
        <w:rPr>
          <w:rFonts w:ascii="仿宋_GB2312" w:eastAsia="仿宋_GB2312" w:hint="eastAsia"/>
          <w:color w:val="auto"/>
          <w:sz w:val="32"/>
          <w:szCs w:val="32"/>
        </w:rPr>
        <w:t>245</w:t>
      </w:r>
      <w:r>
        <w:rPr>
          <w:rFonts w:ascii="仿宋_GB2312" w:eastAsia="仿宋_GB2312" w:hint="eastAsia"/>
          <w:color w:val="auto"/>
          <w:sz w:val="32"/>
          <w:szCs w:val="32"/>
        </w:rPr>
        <w:t>条。</w:t>
      </w:r>
    </w:p>
    <w:p w:rsidR="00292877" w:rsidRDefault="00292877" w:rsidP="00292877">
      <w:pPr>
        <w:pStyle w:val="HTML"/>
        <w:spacing w:line="56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（二）依申请公开情况。</w:t>
      </w:r>
      <w:r w:rsidR="00D849C0">
        <w:rPr>
          <w:rFonts w:ascii="仿宋_GB2312" w:eastAsia="仿宋_GB2312" w:hint="eastAsia"/>
          <w:color w:val="auto"/>
          <w:sz w:val="32"/>
          <w:szCs w:val="32"/>
        </w:rPr>
        <w:t>2024</w:t>
      </w:r>
      <w:r>
        <w:rPr>
          <w:rFonts w:ascii="仿宋_GB2312" w:eastAsia="仿宋_GB2312" w:hint="eastAsia"/>
          <w:color w:val="auto"/>
          <w:sz w:val="32"/>
          <w:szCs w:val="32"/>
        </w:rPr>
        <w:t>年政府信息公开申请</w:t>
      </w:r>
      <w:r w:rsidR="00047AD0">
        <w:rPr>
          <w:rFonts w:ascii="仿宋_GB2312" w:eastAsia="仿宋_GB2312" w:hint="eastAsia"/>
          <w:color w:val="auto"/>
          <w:sz w:val="32"/>
          <w:szCs w:val="32"/>
        </w:rPr>
        <w:t>5起</w:t>
      </w:r>
      <w:r>
        <w:rPr>
          <w:rFonts w:ascii="仿宋_GB2312" w:eastAsia="仿宋_GB2312" w:hint="eastAsia"/>
          <w:color w:val="auto"/>
          <w:sz w:val="32"/>
          <w:szCs w:val="32"/>
        </w:rPr>
        <w:t>。</w:t>
      </w:r>
      <w:r w:rsidR="007E14CF" w:rsidRPr="007E14CF">
        <w:rPr>
          <w:rFonts w:ascii="仿宋_GB2312" w:eastAsia="仿宋_GB2312" w:hint="eastAsia"/>
          <w:color w:val="auto"/>
          <w:sz w:val="32"/>
          <w:szCs w:val="32"/>
        </w:rPr>
        <w:t>均严格按照《陕西省政府信息依申请公开答复示范文本》在法定期限内依法办结，未发生信息公开类行政复议情形。</w:t>
      </w:r>
    </w:p>
    <w:p w:rsidR="00292877" w:rsidRDefault="00292877" w:rsidP="008B1467">
      <w:pPr>
        <w:pStyle w:val="HTML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（三）政府信息管理情况。</w:t>
      </w:r>
      <w:r w:rsidR="00D849C0" w:rsidRPr="00D849C0"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为确保政府信息公开工作有效运行，</w:t>
      </w:r>
      <w:r w:rsidR="006840CD"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抽调一名</w:t>
      </w:r>
      <w:r w:rsidR="009874D5"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分</w:t>
      </w:r>
      <w:r w:rsidR="008B1467" w:rsidRPr="00D849C0"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管</w:t>
      </w:r>
      <w:r w:rsidR="00D849C0" w:rsidRPr="00D849C0"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副</w:t>
      </w:r>
      <w:r w:rsidR="00D849C0"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局</w:t>
      </w:r>
      <w:r w:rsidR="00D849C0" w:rsidRPr="00D849C0"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长</w:t>
      </w:r>
      <w:r w:rsidR="006840CD"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专项管理</w:t>
      </w:r>
      <w:r w:rsidR="003926F3"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公开</w:t>
      </w:r>
      <w:r w:rsidR="006840CD"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工作</w:t>
      </w:r>
      <w:r w:rsidR="000C0772"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,</w:t>
      </w:r>
      <w:r w:rsidR="003926F3"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并由</w:t>
      </w:r>
      <w:r w:rsidR="00E43D52"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专人</w:t>
      </w:r>
      <w:r w:rsidR="00D849C0"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负责</w:t>
      </w:r>
      <w:r w:rsidR="00D849C0" w:rsidRPr="00D849C0"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政府信息公开的</w:t>
      </w:r>
      <w:r w:rsidR="00D849C0"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文字编辑</w:t>
      </w:r>
      <w:r w:rsidR="00D849C0" w:rsidRPr="00D849C0"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、文件审核、数据发布和网上填报等政府信息公开工作。</w:t>
      </w:r>
      <w:r w:rsidR="009874D5"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并建立健全信息公开工作制度，不断深化完善</w:t>
      </w:r>
      <w:r w:rsidR="00D849C0" w:rsidRPr="00D849C0"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，</w:t>
      </w:r>
      <w:r w:rsidR="00555154"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对政务信息</w:t>
      </w:r>
      <w:r w:rsidR="00D849C0" w:rsidRPr="00D849C0"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公开原则、公开方式、公开内容、公开步骤、责任落实等事项做了明确规定，进一步推进了政府信息公开工作的制度化</w:t>
      </w:r>
      <w:r w:rsidR="00555154"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、</w:t>
      </w:r>
      <w:r w:rsidR="00D849C0" w:rsidRPr="00D849C0"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规范化。</w:t>
      </w:r>
    </w:p>
    <w:p w:rsidR="00292877" w:rsidRDefault="00292877" w:rsidP="00241587">
      <w:pPr>
        <w:pStyle w:val="HTML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lastRenderedPageBreak/>
        <w:t>（四）平台建设情况。</w:t>
      </w:r>
      <w:r w:rsidR="008869B8"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一是</w:t>
      </w:r>
      <w:r w:rsidR="000630E1" w:rsidRPr="000630E1"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建立较为完善的政</w:t>
      </w:r>
      <w:r w:rsidR="00AE21BD"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务</w:t>
      </w:r>
      <w:r w:rsidR="000630E1" w:rsidRPr="000630E1"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信息公开工作领导责任制度和督查落实机制，努力促进政</w:t>
      </w:r>
      <w:r w:rsidR="00AE21BD"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务</w:t>
      </w:r>
      <w:r w:rsidR="000630E1" w:rsidRPr="000630E1"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信息公开工作取得新的实效</w:t>
      </w:r>
      <w:r w:rsidR="000630E1"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。</w:t>
      </w:r>
      <w:r w:rsidR="000630E1" w:rsidRPr="000630E1"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二是进一步加大政</w:t>
      </w:r>
      <w:r w:rsidR="00AE21BD"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务</w:t>
      </w:r>
      <w:r w:rsidR="000630E1" w:rsidRPr="000630E1"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信息公开力度。</w:t>
      </w:r>
      <w:r w:rsidR="00AE21BD"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鼓励各股室积极投稿，将最新惠民政策及时、准确的向广大群众</w:t>
      </w:r>
      <w:r w:rsidR="000C0772"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普及</w:t>
      </w:r>
      <w:r w:rsidR="000630E1" w:rsidRPr="000630E1"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。</w:t>
      </w:r>
      <w:r w:rsidR="00241587"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三是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加强信息发布审核，强化信息梳理分类，加强重点领域信息与政府信息公开平台的无缝对接，及时公开事项，拓宽群众获取信息渠道。</w:t>
      </w:r>
      <w:r w:rsidR="00241587"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四是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加强政务信息公开工作人员学习培训，确保网络意识形态和网络信息安全。</w:t>
      </w:r>
    </w:p>
    <w:p w:rsidR="00292877" w:rsidRDefault="00292877" w:rsidP="00D93F95">
      <w:pPr>
        <w:pStyle w:val="HTML"/>
        <w:spacing w:line="56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（五）监督保障。</w:t>
      </w:r>
      <w:r w:rsidR="00D93F95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  <w:shd w:val="clear" w:color="auto" w:fill="FFFFFF"/>
        </w:rPr>
        <w:t>认真贯彻执行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  <w:shd w:val="clear" w:color="auto" w:fill="FFFFFF"/>
        </w:rPr>
        <w:t>《中华人民共和国政府信息公开条例》的有关规定</w:t>
      </w:r>
      <w:r>
        <w:rPr>
          <w:rFonts w:ascii="仿宋_GB2312" w:eastAsia="仿宋_GB2312" w:hint="eastAsia"/>
          <w:color w:val="auto"/>
          <w:sz w:val="32"/>
          <w:szCs w:val="32"/>
        </w:rPr>
        <w:t>，坚决贯彻落实省市县政府信息公开新要求。</w:t>
      </w:r>
      <w:r w:rsidR="00D93F95" w:rsidRPr="00D93F95">
        <w:rPr>
          <w:rFonts w:ascii="仿宋_GB2312" w:eastAsia="仿宋_GB2312" w:hint="eastAsia"/>
          <w:color w:val="auto"/>
          <w:sz w:val="32"/>
          <w:szCs w:val="32"/>
        </w:rPr>
        <w:t>按照公开、透明、准确的原则，严格信息采集、审核和发布全</w:t>
      </w:r>
      <w:r w:rsidR="00757580">
        <w:rPr>
          <w:rFonts w:ascii="仿宋_GB2312" w:eastAsia="仿宋_GB2312" w:hint="eastAsia"/>
          <w:color w:val="auto"/>
          <w:sz w:val="32"/>
          <w:szCs w:val="32"/>
        </w:rPr>
        <w:t>方</w:t>
      </w:r>
      <w:r w:rsidR="00D93F95" w:rsidRPr="00D93F95">
        <w:rPr>
          <w:rFonts w:ascii="仿宋_GB2312" w:eastAsia="仿宋_GB2312" w:hint="eastAsia"/>
          <w:color w:val="auto"/>
          <w:sz w:val="32"/>
          <w:szCs w:val="32"/>
        </w:rPr>
        <w:t>位监督信息公开的内容、流程和效果</w:t>
      </w:r>
      <w:r w:rsidR="00D93F95" w:rsidRPr="00D93F95">
        <w:rPr>
          <w:rFonts w:ascii="仿宋_GB2312" w:eastAsia="仿宋_GB2312"/>
          <w:color w:val="auto"/>
          <w:sz w:val="32"/>
          <w:szCs w:val="32"/>
        </w:rPr>
        <w:t>,</w:t>
      </w:r>
      <w:r w:rsidR="00D93F95" w:rsidRPr="00D93F95">
        <w:rPr>
          <w:rFonts w:ascii="仿宋_GB2312" w:eastAsia="仿宋_GB2312" w:hint="eastAsia"/>
          <w:color w:val="auto"/>
          <w:sz w:val="32"/>
          <w:szCs w:val="32"/>
        </w:rPr>
        <w:t>确保信息公开工作不出任何闪失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。</w:t>
      </w:r>
    </w:p>
    <w:p w:rsidR="006E1BFE" w:rsidRDefault="006458CA">
      <w:pPr>
        <w:kinsoku/>
        <w:spacing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tbl>
      <w:tblPr>
        <w:tblStyle w:val="TableNormal"/>
        <w:tblW w:w="8144" w:type="dxa"/>
        <w:tblInd w:w="3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955"/>
        <w:gridCol w:w="1769"/>
        <w:gridCol w:w="1536"/>
        <w:gridCol w:w="1884"/>
      </w:tblGrid>
      <w:tr w:rsidR="006E1BFE">
        <w:trPr>
          <w:trHeight w:val="504"/>
        </w:trPr>
        <w:tc>
          <w:tcPr>
            <w:tcW w:w="8144" w:type="dxa"/>
            <w:gridSpan w:val="4"/>
            <w:shd w:val="clear" w:color="auto" w:fill="C6D9F1"/>
          </w:tcPr>
          <w:p w:rsidR="006E1BFE" w:rsidRDefault="006458CA">
            <w:pPr>
              <w:spacing w:before="152" w:line="228" w:lineRule="auto"/>
              <w:ind w:left="317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8"/>
                <w:sz w:val="19"/>
                <w:szCs w:val="19"/>
              </w:rPr>
              <w:t>第二十条第(一)</w:t>
            </w:r>
            <w:r>
              <w:rPr>
                <w:rFonts w:ascii="宋体" w:eastAsia="宋体" w:hAnsi="宋体" w:cs="宋体"/>
                <w:spacing w:val="16"/>
                <w:sz w:val="19"/>
                <w:szCs w:val="19"/>
              </w:rPr>
              <w:t>项</w:t>
            </w:r>
          </w:p>
        </w:tc>
      </w:tr>
      <w:tr w:rsidR="006E1BFE">
        <w:trPr>
          <w:trHeight w:val="886"/>
        </w:trPr>
        <w:tc>
          <w:tcPr>
            <w:tcW w:w="2955" w:type="dxa"/>
          </w:tcPr>
          <w:p w:rsidR="006E1BFE" w:rsidRDefault="006E1BFE">
            <w:pPr>
              <w:spacing w:line="278" w:lineRule="auto"/>
            </w:pPr>
          </w:p>
          <w:p w:rsidR="006E1BFE" w:rsidRDefault="006458CA">
            <w:pPr>
              <w:spacing w:before="62" w:line="228" w:lineRule="auto"/>
              <w:ind w:left="108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信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1769" w:type="dxa"/>
          </w:tcPr>
          <w:p w:rsidR="006E1BFE" w:rsidRDefault="006E1BFE">
            <w:pPr>
              <w:spacing w:line="278" w:lineRule="auto"/>
            </w:pPr>
          </w:p>
          <w:p w:rsidR="006E1BFE" w:rsidRDefault="006458CA">
            <w:pPr>
              <w:spacing w:before="62" w:line="227" w:lineRule="auto"/>
              <w:ind w:left="29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本年制发件数</w:t>
            </w:r>
          </w:p>
        </w:tc>
        <w:tc>
          <w:tcPr>
            <w:tcW w:w="1536" w:type="dxa"/>
          </w:tcPr>
          <w:p w:rsidR="006E1BFE" w:rsidRDefault="006E1BFE">
            <w:pPr>
              <w:spacing w:line="278" w:lineRule="auto"/>
            </w:pPr>
          </w:p>
          <w:p w:rsidR="006E1BFE" w:rsidRDefault="006458CA">
            <w:pPr>
              <w:spacing w:before="62" w:line="227" w:lineRule="auto"/>
              <w:ind w:left="17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本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年废止件数</w:t>
            </w:r>
          </w:p>
        </w:tc>
        <w:tc>
          <w:tcPr>
            <w:tcW w:w="1884" w:type="dxa"/>
          </w:tcPr>
          <w:p w:rsidR="006E1BFE" w:rsidRDefault="006E1BFE">
            <w:pPr>
              <w:spacing w:line="278" w:lineRule="auto"/>
            </w:pPr>
          </w:p>
          <w:p w:rsidR="006E1BFE" w:rsidRDefault="006458CA">
            <w:pPr>
              <w:spacing w:before="62" w:line="228" w:lineRule="auto"/>
              <w:ind w:left="34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现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行有效件数</w:t>
            </w:r>
          </w:p>
        </w:tc>
      </w:tr>
      <w:tr w:rsidR="006E1BFE" w:rsidTr="00D80127">
        <w:trPr>
          <w:trHeight w:val="527"/>
        </w:trPr>
        <w:tc>
          <w:tcPr>
            <w:tcW w:w="2955" w:type="dxa"/>
          </w:tcPr>
          <w:p w:rsidR="006E1BFE" w:rsidRDefault="006458CA">
            <w:pPr>
              <w:spacing w:before="163" w:line="227" w:lineRule="auto"/>
              <w:ind w:left="11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章</w:t>
            </w:r>
          </w:p>
        </w:tc>
        <w:tc>
          <w:tcPr>
            <w:tcW w:w="1769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1536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1884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</w:tr>
      <w:tr w:rsidR="006E1BFE" w:rsidTr="00D80127">
        <w:trPr>
          <w:trHeight w:val="476"/>
        </w:trPr>
        <w:tc>
          <w:tcPr>
            <w:tcW w:w="2955" w:type="dxa"/>
          </w:tcPr>
          <w:p w:rsidR="006E1BFE" w:rsidRDefault="006458CA">
            <w:pPr>
              <w:spacing w:before="138" w:line="228" w:lineRule="auto"/>
              <w:ind w:left="11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规范性文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件</w:t>
            </w:r>
          </w:p>
        </w:tc>
        <w:tc>
          <w:tcPr>
            <w:tcW w:w="1769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1536" w:type="dxa"/>
            <w:vAlign w:val="center"/>
          </w:tcPr>
          <w:p w:rsidR="006E1BFE" w:rsidRPr="00D80127" w:rsidRDefault="004E5063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1884" w:type="dxa"/>
            <w:vAlign w:val="center"/>
          </w:tcPr>
          <w:p w:rsidR="006E1BFE" w:rsidRPr="00D80127" w:rsidRDefault="004E5063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</w:tr>
      <w:tr w:rsidR="006E1BFE">
        <w:trPr>
          <w:trHeight w:val="485"/>
        </w:trPr>
        <w:tc>
          <w:tcPr>
            <w:tcW w:w="8144" w:type="dxa"/>
            <w:gridSpan w:val="4"/>
            <w:shd w:val="clear" w:color="auto" w:fill="C6D9F1"/>
          </w:tcPr>
          <w:p w:rsidR="006E1BFE" w:rsidRDefault="006458CA">
            <w:pPr>
              <w:spacing w:before="141" w:line="228" w:lineRule="auto"/>
              <w:ind w:left="317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8"/>
                <w:sz w:val="19"/>
                <w:szCs w:val="19"/>
              </w:rPr>
              <w:t>第二十条第(五)</w:t>
            </w:r>
            <w:r>
              <w:rPr>
                <w:rFonts w:ascii="宋体" w:eastAsia="宋体" w:hAnsi="宋体" w:cs="宋体"/>
                <w:spacing w:val="16"/>
                <w:sz w:val="19"/>
                <w:szCs w:val="19"/>
              </w:rPr>
              <w:t>项</w:t>
            </w:r>
          </w:p>
        </w:tc>
      </w:tr>
      <w:tr w:rsidR="006E1BFE">
        <w:trPr>
          <w:trHeight w:val="638"/>
        </w:trPr>
        <w:tc>
          <w:tcPr>
            <w:tcW w:w="2955" w:type="dxa"/>
          </w:tcPr>
          <w:p w:rsidR="006E1BFE" w:rsidRDefault="006458CA">
            <w:pPr>
              <w:spacing w:before="220" w:line="228" w:lineRule="auto"/>
              <w:ind w:left="108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信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5189" w:type="dxa"/>
            <w:gridSpan w:val="3"/>
          </w:tcPr>
          <w:p w:rsidR="006E1BFE" w:rsidRDefault="006458CA">
            <w:pPr>
              <w:spacing w:before="220" w:line="227" w:lineRule="auto"/>
              <w:ind w:left="179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本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年处理决定数量</w:t>
            </w:r>
          </w:p>
        </w:tc>
      </w:tr>
      <w:tr w:rsidR="006E1BFE" w:rsidTr="00D80127">
        <w:trPr>
          <w:trHeight w:val="1125"/>
        </w:trPr>
        <w:tc>
          <w:tcPr>
            <w:tcW w:w="2955" w:type="dxa"/>
          </w:tcPr>
          <w:p w:rsidR="006E1BFE" w:rsidRDefault="006E1BFE">
            <w:pPr>
              <w:spacing w:line="398" w:lineRule="auto"/>
            </w:pPr>
          </w:p>
          <w:p w:rsidR="006E1BFE" w:rsidRDefault="006458CA">
            <w:pPr>
              <w:spacing w:before="62" w:line="229" w:lineRule="auto"/>
              <w:ind w:left="11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行政许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可</w:t>
            </w:r>
          </w:p>
        </w:tc>
        <w:tc>
          <w:tcPr>
            <w:tcW w:w="5189" w:type="dxa"/>
            <w:gridSpan w:val="3"/>
            <w:vAlign w:val="center"/>
          </w:tcPr>
          <w:p w:rsidR="006E1BFE" w:rsidRPr="00FF5D96" w:rsidRDefault="0028180A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5</w:t>
            </w:r>
          </w:p>
        </w:tc>
      </w:tr>
      <w:tr w:rsidR="006E1BFE">
        <w:trPr>
          <w:trHeight w:val="413"/>
        </w:trPr>
        <w:tc>
          <w:tcPr>
            <w:tcW w:w="8144" w:type="dxa"/>
            <w:gridSpan w:val="4"/>
            <w:shd w:val="clear" w:color="auto" w:fill="C6D9F1"/>
          </w:tcPr>
          <w:p w:rsidR="006E1BFE" w:rsidRDefault="006458CA">
            <w:pPr>
              <w:spacing w:before="108" w:line="228" w:lineRule="auto"/>
              <w:ind w:left="317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8"/>
                <w:sz w:val="19"/>
                <w:szCs w:val="19"/>
              </w:rPr>
              <w:t>第二十条第(六)</w:t>
            </w:r>
            <w:r>
              <w:rPr>
                <w:rFonts w:ascii="宋体" w:eastAsia="宋体" w:hAnsi="宋体" w:cs="宋体"/>
                <w:spacing w:val="16"/>
                <w:sz w:val="19"/>
                <w:szCs w:val="19"/>
              </w:rPr>
              <w:t>项</w:t>
            </w:r>
          </w:p>
        </w:tc>
      </w:tr>
    </w:tbl>
    <w:p w:rsidR="006E1BFE" w:rsidRDefault="006E1BFE"/>
    <w:p w:rsidR="006E1BFE" w:rsidRDefault="006E1BFE">
      <w:pPr>
        <w:sectPr w:rsidR="006E1BFE">
          <w:footerReference w:type="default" r:id="rId7"/>
          <w:pgSz w:w="11906" w:h="16838"/>
          <w:pgMar w:top="1431" w:right="1391" w:bottom="1719" w:left="1588" w:header="0" w:footer="1442" w:gutter="0"/>
          <w:cols w:space="720"/>
        </w:sectPr>
      </w:pPr>
    </w:p>
    <w:tbl>
      <w:tblPr>
        <w:tblStyle w:val="TableNormal"/>
        <w:tblW w:w="8144" w:type="dxa"/>
        <w:tblInd w:w="4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955"/>
        <w:gridCol w:w="5189"/>
      </w:tblGrid>
      <w:tr w:rsidR="006E1BFE">
        <w:trPr>
          <w:trHeight w:val="643"/>
        </w:trPr>
        <w:tc>
          <w:tcPr>
            <w:tcW w:w="2955" w:type="dxa"/>
            <w:tcBorders>
              <w:top w:val="nil"/>
            </w:tcBorders>
          </w:tcPr>
          <w:p w:rsidR="006E1BFE" w:rsidRDefault="006458CA">
            <w:pPr>
              <w:spacing w:before="222" w:line="228" w:lineRule="auto"/>
              <w:ind w:left="108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lastRenderedPageBreak/>
              <w:t>信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5189" w:type="dxa"/>
          </w:tcPr>
          <w:p w:rsidR="006E1BFE" w:rsidRDefault="006458CA">
            <w:pPr>
              <w:spacing w:before="222" w:line="227" w:lineRule="auto"/>
              <w:ind w:left="179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本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年处理决定数量</w:t>
            </w:r>
          </w:p>
        </w:tc>
      </w:tr>
      <w:tr w:rsidR="006E1BFE" w:rsidTr="00D80127">
        <w:trPr>
          <w:trHeight w:val="908"/>
        </w:trPr>
        <w:tc>
          <w:tcPr>
            <w:tcW w:w="2955" w:type="dxa"/>
          </w:tcPr>
          <w:p w:rsidR="006E1BFE" w:rsidRDefault="006E1BFE">
            <w:pPr>
              <w:spacing w:line="290" w:lineRule="auto"/>
            </w:pPr>
          </w:p>
          <w:p w:rsidR="006E1BFE" w:rsidRDefault="006458CA">
            <w:pPr>
              <w:spacing w:before="62" w:line="229" w:lineRule="auto"/>
              <w:ind w:left="11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行政处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罚</w:t>
            </w:r>
          </w:p>
        </w:tc>
        <w:tc>
          <w:tcPr>
            <w:tcW w:w="5189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5</w:t>
            </w:r>
          </w:p>
        </w:tc>
      </w:tr>
      <w:tr w:rsidR="006E1BFE" w:rsidTr="00D80127">
        <w:trPr>
          <w:trHeight w:val="908"/>
        </w:trPr>
        <w:tc>
          <w:tcPr>
            <w:tcW w:w="2955" w:type="dxa"/>
          </w:tcPr>
          <w:p w:rsidR="006E1BFE" w:rsidRDefault="006E1BFE">
            <w:pPr>
              <w:spacing w:line="289" w:lineRule="auto"/>
            </w:pPr>
          </w:p>
          <w:p w:rsidR="006E1BFE" w:rsidRDefault="006458CA">
            <w:pPr>
              <w:spacing w:before="62" w:line="229" w:lineRule="auto"/>
              <w:ind w:left="11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行政强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制</w:t>
            </w:r>
          </w:p>
        </w:tc>
        <w:tc>
          <w:tcPr>
            <w:tcW w:w="5189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</w:tr>
      <w:tr w:rsidR="006E1BFE">
        <w:trPr>
          <w:trHeight w:val="478"/>
        </w:trPr>
        <w:tc>
          <w:tcPr>
            <w:tcW w:w="8144" w:type="dxa"/>
            <w:gridSpan w:val="2"/>
            <w:shd w:val="clear" w:color="auto" w:fill="C6D9F1"/>
          </w:tcPr>
          <w:p w:rsidR="006E1BFE" w:rsidRDefault="006458CA">
            <w:pPr>
              <w:spacing w:before="140" w:line="228" w:lineRule="auto"/>
              <w:ind w:left="317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8"/>
                <w:sz w:val="19"/>
                <w:szCs w:val="19"/>
              </w:rPr>
              <w:t>第二十条第(八)</w:t>
            </w:r>
            <w:r>
              <w:rPr>
                <w:rFonts w:ascii="宋体" w:eastAsia="宋体" w:hAnsi="宋体" w:cs="宋体"/>
                <w:spacing w:val="16"/>
                <w:sz w:val="19"/>
                <w:szCs w:val="19"/>
              </w:rPr>
              <w:t>项</w:t>
            </w:r>
          </w:p>
        </w:tc>
      </w:tr>
      <w:tr w:rsidR="006E1BFE">
        <w:trPr>
          <w:trHeight w:val="316"/>
        </w:trPr>
        <w:tc>
          <w:tcPr>
            <w:tcW w:w="2955" w:type="dxa"/>
          </w:tcPr>
          <w:p w:rsidR="006E1BFE" w:rsidRDefault="006458CA">
            <w:pPr>
              <w:spacing w:before="61" w:line="228" w:lineRule="auto"/>
              <w:ind w:left="108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信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5189" w:type="dxa"/>
          </w:tcPr>
          <w:p w:rsidR="006E1BFE" w:rsidRDefault="006458CA">
            <w:pPr>
              <w:spacing w:before="61" w:line="227" w:lineRule="auto"/>
              <w:ind w:left="129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本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年收费金额(单位：万元)</w:t>
            </w:r>
          </w:p>
        </w:tc>
      </w:tr>
      <w:tr w:rsidR="006E1BFE" w:rsidTr="00B51C89">
        <w:trPr>
          <w:trHeight w:val="913"/>
        </w:trPr>
        <w:tc>
          <w:tcPr>
            <w:tcW w:w="2955" w:type="dxa"/>
          </w:tcPr>
          <w:p w:rsidR="006E1BFE" w:rsidRDefault="006E1BFE">
            <w:pPr>
              <w:spacing w:line="293" w:lineRule="auto"/>
            </w:pPr>
          </w:p>
          <w:p w:rsidR="006E1BFE" w:rsidRDefault="006458CA">
            <w:pPr>
              <w:spacing w:before="62" w:line="228" w:lineRule="auto"/>
              <w:ind w:left="11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政事业性收费</w:t>
            </w:r>
          </w:p>
        </w:tc>
        <w:tc>
          <w:tcPr>
            <w:tcW w:w="5189" w:type="dxa"/>
            <w:vAlign w:val="center"/>
          </w:tcPr>
          <w:p w:rsidR="006E1BFE" w:rsidRPr="00B51C89" w:rsidRDefault="00B51C89" w:rsidP="00B51C8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7.256</w:t>
            </w:r>
          </w:p>
        </w:tc>
      </w:tr>
    </w:tbl>
    <w:p w:rsidR="006E1BFE" w:rsidRDefault="006E1BFE">
      <w:pPr>
        <w:spacing w:line="362" w:lineRule="auto"/>
      </w:pPr>
    </w:p>
    <w:p w:rsidR="006E1BFE" w:rsidRDefault="006458CA">
      <w:pPr>
        <w:spacing w:before="101" w:line="227" w:lineRule="auto"/>
        <w:ind w:left="615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16"/>
          <w:sz w:val="32"/>
          <w:szCs w:val="32"/>
        </w:rPr>
        <w:t>三</w:t>
      </w:r>
      <w:r>
        <w:rPr>
          <w:rFonts w:ascii="黑体" w:eastAsia="黑体" w:hAnsi="黑体" w:cs="黑体"/>
          <w:spacing w:val="12"/>
          <w:sz w:val="32"/>
          <w:szCs w:val="32"/>
        </w:rPr>
        <w:t>、</w:t>
      </w:r>
      <w:r>
        <w:rPr>
          <w:rFonts w:ascii="黑体" w:eastAsia="黑体" w:hAnsi="黑体" w:cs="黑体"/>
          <w:spacing w:val="8"/>
          <w:sz w:val="32"/>
          <w:szCs w:val="32"/>
        </w:rPr>
        <w:t>收到和处理政府信息公开申请情况</w:t>
      </w:r>
    </w:p>
    <w:p w:rsidR="006E1BFE" w:rsidRDefault="006E1BFE"/>
    <w:p w:rsidR="006E1BFE" w:rsidRDefault="006E1BFE">
      <w:pPr>
        <w:spacing w:line="88" w:lineRule="exact"/>
      </w:pPr>
    </w:p>
    <w:tbl>
      <w:tblPr>
        <w:tblStyle w:val="TableNormal"/>
        <w:tblW w:w="907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98"/>
        <w:gridCol w:w="854"/>
        <w:gridCol w:w="2129"/>
        <w:gridCol w:w="825"/>
        <w:gridCol w:w="765"/>
        <w:gridCol w:w="765"/>
        <w:gridCol w:w="824"/>
        <w:gridCol w:w="989"/>
        <w:gridCol w:w="720"/>
        <w:gridCol w:w="706"/>
      </w:tblGrid>
      <w:tr w:rsidR="006E1BFE">
        <w:trPr>
          <w:trHeight w:val="322"/>
        </w:trPr>
        <w:tc>
          <w:tcPr>
            <w:tcW w:w="3481" w:type="dxa"/>
            <w:gridSpan w:val="3"/>
            <w:vMerge w:val="restart"/>
            <w:tcBorders>
              <w:bottom w:val="nil"/>
            </w:tcBorders>
          </w:tcPr>
          <w:p w:rsidR="006E1BFE" w:rsidRDefault="006458CA">
            <w:pPr>
              <w:spacing w:before="227" w:line="227" w:lineRule="auto"/>
              <w:ind w:left="15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5"/>
                <w:sz w:val="19"/>
                <w:szCs w:val="19"/>
              </w:rPr>
              <w:t>(</w:t>
            </w:r>
            <w:r>
              <w:rPr>
                <w:rFonts w:ascii="宋体" w:eastAsia="宋体" w:hAnsi="宋体" w:cs="宋体"/>
                <w:spacing w:val="14"/>
                <w:sz w:val="19"/>
                <w:szCs w:val="19"/>
              </w:rPr>
              <w:t>本列数据的勾稽关系为：第一项加</w:t>
            </w:r>
          </w:p>
          <w:p w:rsidR="006E1BFE" w:rsidRDefault="006458CA">
            <w:pPr>
              <w:spacing w:before="77" w:line="317" w:lineRule="auto"/>
              <w:ind w:left="1545" w:right="139" w:hanging="139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5"/>
                <w:sz w:val="19"/>
                <w:szCs w:val="19"/>
              </w:rPr>
              <w:t>第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二项之和，等于第三项加第四项之</w:t>
            </w: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和</w:t>
            </w: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)</w:t>
            </w:r>
          </w:p>
        </w:tc>
        <w:tc>
          <w:tcPr>
            <w:tcW w:w="5594" w:type="dxa"/>
            <w:gridSpan w:val="7"/>
          </w:tcPr>
          <w:p w:rsidR="006E1BFE" w:rsidRDefault="006458CA">
            <w:pPr>
              <w:spacing w:before="61" w:line="228" w:lineRule="auto"/>
              <w:ind w:left="232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申请人情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况</w:t>
            </w:r>
          </w:p>
        </w:tc>
      </w:tr>
      <w:tr w:rsidR="006E1BFE">
        <w:trPr>
          <w:trHeight w:val="317"/>
        </w:trPr>
        <w:tc>
          <w:tcPr>
            <w:tcW w:w="3481" w:type="dxa"/>
            <w:gridSpan w:val="3"/>
            <w:vMerge/>
            <w:tcBorders>
              <w:top w:val="nil"/>
              <w:bottom w:val="nil"/>
            </w:tcBorders>
          </w:tcPr>
          <w:p w:rsidR="006E1BFE" w:rsidRDefault="006E1BFE"/>
        </w:tc>
        <w:tc>
          <w:tcPr>
            <w:tcW w:w="825" w:type="dxa"/>
            <w:vMerge w:val="restart"/>
            <w:tcBorders>
              <w:bottom w:val="nil"/>
            </w:tcBorders>
          </w:tcPr>
          <w:p w:rsidR="006E1BFE" w:rsidRDefault="006E1BFE">
            <w:pPr>
              <w:spacing w:line="309" w:lineRule="auto"/>
            </w:pPr>
          </w:p>
          <w:p w:rsidR="006E1BFE" w:rsidRDefault="006458CA">
            <w:pPr>
              <w:spacing w:before="61" w:line="229" w:lineRule="auto"/>
              <w:ind w:left="14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自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然人</w:t>
            </w:r>
          </w:p>
        </w:tc>
        <w:tc>
          <w:tcPr>
            <w:tcW w:w="4063" w:type="dxa"/>
            <w:gridSpan w:val="5"/>
          </w:tcPr>
          <w:p w:rsidR="006E1BFE" w:rsidRDefault="006458CA">
            <w:pPr>
              <w:spacing w:before="56" w:line="229" w:lineRule="auto"/>
              <w:ind w:left="133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法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人或其他组织</w:t>
            </w:r>
          </w:p>
        </w:tc>
        <w:tc>
          <w:tcPr>
            <w:tcW w:w="706" w:type="dxa"/>
            <w:vMerge w:val="restart"/>
            <w:tcBorders>
              <w:bottom w:val="nil"/>
            </w:tcBorders>
          </w:tcPr>
          <w:p w:rsidR="006E1BFE" w:rsidRDefault="006E1BFE">
            <w:pPr>
              <w:spacing w:line="308" w:lineRule="auto"/>
            </w:pPr>
          </w:p>
          <w:p w:rsidR="006E1BFE" w:rsidRDefault="006458CA">
            <w:pPr>
              <w:spacing w:before="62" w:line="230" w:lineRule="auto"/>
              <w:ind w:left="16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总计</w:t>
            </w:r>
          </w:p>
        </w:tc>
      </w:tr>
      <w:tr w:rsidR="006E1BFE">
        <w:trPr>
          <w:trHeight w:val="628"/>
        </w:trPr>
        <w:tc>
          <w:tcPr>
            <w:tcW w:w="3481" w:type="dxa"/>
            <w:gridSpan w:val="3"/>
            <w:vMerge/>
            <w:tcBorders>
              <w:top w:val="nil"/>
            </w:tcBorders>
          </w:tcPr>
          <w:p w:rsidR="006E1BFE" w:rsidRDefault="006E1BFE"/>
        </w:tc>
        <w:tc>
          <w:tcPr>
            <w:tcW w:w="825" w:type="dxa"/>
            <w:vMerge/>
            <w:tcBorders>
              <w:top w:val="nil"/>
            </w:tcBorders>
          </w:tcPr>
          <w:p w:rsidR="006E1BFE" w:rsidRDefault="006E1BFE"/>
        </w:tc>
        <w:tc>
          <w:tcPr>
            <w:tcW w:w="765" w:type="dxa"/>
          </w:tcPr>
          <w:p w:rsidR="006E1BFE" w:rsidRDefault="006458CA">
            <w:pPr>
              <w:spacing w:before="55" w:line="312" w:lineRule="exact"/>
              <w:ind w:left="19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position w:val="8"/>
                <w:sz w:val="19"/>
                <w:szCs w:val="19"/>
              </w:rPr>
              <w:t>商业</w:t>
            </w:r>
          </w:p>
          <w:p w:rsidR="006E1BFE" w:rsidRDefault="006458CA">
            <w:pPr>
              <w:spacing w:line="238" w:lineRule="auto"/>
              <w:ind w:left="18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企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业</w:t>
            </w:r>
          </w:p>
        </w:tc>
        <w:tc>
          <w:tcPr>
            <w:tcW w:w="765" w:type="dxa"/>
          </w:tcPr>
          <w:p w:rsidR="006E1BFE" w:rsidRDefault="006458CA">
            <w:pPr>
              <w:spacing w:before="55" w:line="312" w:lineRule="exact"/>
              <w:ind w:left="18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position w:val="8"/>
                <w:sz w:val="19"/>
                <w:szCs w:val="19"/>
              </w:rPr>
              <w:t>科研</w:t>
            </w:r>
          </w:p>
          <w:p w:rsidR="006E1BFE" w:rsidRDefault="006458CA">
            <w:pPr>
              <w:spacing w:line="227" w:lineRule="auto"/>
              <w:ind w:left="18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机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构</w:t>
            </w:r>
          </w:p>
        </w:tc>
        <w:tc>
          <w:tcPr>
            <w:tcW w:w="824" w:type="dxa"/>
          </w:tcPr>
          <w:p w:rsidR="006E1BFE" w:rsidRDefault="006458CA">
            <w:pPr>
              <w:spacing w:before="55" w:line="268" w:lineRule="auto"/>
              <w:ind w:left="119" w:right="10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社会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公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益组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织</w:t>
            </w:r>
          </w:p>
        </w:tc>
        <w:tc>
          <w:tcPr>
            <w:tcW w:w="989" w:type="dxa"/>
          </w:tcPr>
          <w:p w:rsidR="006E1BFE" w:rsidRDefault="006458CA">
            <w:pPr>
              <w:spacing w:before="56" w:line="265" w:lineRule="auto"/>
              <w:ind w:left="202" w:right="19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法律服务机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构</w:t>
            </w:r>
          </w:p>
        </w:tc>
        <w:tc>
          <w:tcPr>
            <w:tcW w:w="720" w:type="dxa"/>
          </w:tcPr>
          <w:p w:rsidR="006E1BFE" w:rsidRDefault="006458CA">
            <w:pPr>
              <w:spacing w:before="211" w:line="229" w:lineRule="auto"/>
              <w:ind w:left="16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其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他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6E1BFE" w:rsidRDefault="006E1BFE"/>
        </w:tc>
      </w:tr>
      <w:tr w:rsidR="006E1BFE" w:rsidTr="00D80127">
        <w:trPr>
          <w:trHeight w:val="317"/>
        </w:trPr>
        <w:tc>
          <w:tcPr>
            <w:tcW w:w="3481" w:type="dxa"/>
            <w:gridSpan w:val="3"/>
          </w:tcPr>
          <w:p w:rsidR="006E1BFE" w:rsidRDefault="006458CA">
            <w:pPr>
              <w:spacing w:before="56" w:line="227" w:lineRule="auto"/>
              <w:ind w:left="11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一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、本年新收政府信息公开申请数量</w:t>
            </w:r>
          </w:p>
        </w:tc>
        <w:tc>
          <w:tcPr>
            <w:tcW w:w="825" w:type="dxa"/>
            <w:vAlign w:val="center"/>
          </w:tcPr>
          <w:p w:rsidR="006E1BFE" w:rsidRPr="00D80127" w:rsidRDefault="00B230CC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76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6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824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989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20" w:type="dxa"/>
            <w:vAlign w:val="center"/>
          </w:tcPr>
          <w:p w:rsidR="006E1BFE" w:rsidRPr="00D80127" w:rsidRDefault="00B230CC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4</w:t>
            </w:r>
          </w:p>
        </w:tc>
        <w:tc>
          <w:tcPr>
            <w:tcW w:w="706" w:type="dxa"/>
            <w:vAlign w:val="center"/>
          </w:tcPr>
          <w:p w:rsidR="006E1BFE" w:rsidRPr="00D80127" w:rsidRDefault="00650FB8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5</w:t>
            </w:r>
          </w:p>
        </w:tc>
      </w:tr>
      <w:tr w:rsidR="006E1BFE" w:rsidTr="00D80127">
        <w:trPr>
          <w:trHeight w:val="317"/>
        </w:trPr>
        <w:tc>
          <w:tcPr>
            <w:tcW w:w="3481" w:type="dxa"/>
            <w:gridSpan w:val="3"/>
          </w:tcPr>
          <w:p w:rsidR="006E1BFE" w:rsidRDefault="006458CA">
            <w:pPr>
              <w:spacing w:before="56" w:line="227" w:lineRule="auto"/>
              <w:ind w:left="11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、上年结转政府信息公开申请数量</w:t>
            </w:r>
          </w:p>
        </w:tc>
        <w:tc>
          <w:tcPr>
            <w:tcW w:w="82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6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6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824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989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20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06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</w:tr>
      <w:tr w:rsidR="006E1BFE" w:rsidTr="00D80127">
        <w:trPr>
          <w:trHeight w:val="317"/>
        </w:trPr>
        <w:tc>
          <w:tcPr>
            <w:tcW w:w="498" w:type="dxa"/>
            <w:vMerge w:val="restart"/>
            <w:tcBorders>
              <w:bottom w:val="nil"/>
            </w:tcBorders>
            <w:textDirection w:val="tbRlV"/>
          </w:tcPr>
          <w:p w:rsidR="006E1BFE" w:rsidRDefault="006458CA">
            <w:pPr>
              <w:spacing w:before="148" w:line="185" w:lineRule="auto"/>
              <w:ind w:left="135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6"/>
                <w:sz w:val="19"/>
                <w:szCs w:val="19"/>
              </w:rPr>
              <w:t>三</w:t>
            </w:r>
            <w:r>
              <w:rPr>
                <w:rFonts w:ascii="宋体" w:eastAsia="宋体" w:hAnsi="宋体" w:cs="宋体"/>
                <w:spacing w:val="13"/>
                <w:position w:val="-5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本年度办理结果</w:t>
            </w:r>
          </w:p>
        </w:tc>
        <w:tc>
          <w:tcPr>
            <w:tcW w:w="2983" w:type="dxa"/>
            <w:gridSpan w:val="2"/>
          </w:tcPr>
          <w:p w:rsidR="006E1BFE" w:rsidRDefault="006458CA">
            <w:pPr>
              <w:spacing w:before="57" w:line="235" w:lineRule="auto"/>
              <w:ind w:left="129"/>
              <w:rPr>
                <w:rFonts w:ascii="楷体" w:eastAsia="楷体" w:hAnsi="楷体" w:cs="楷体"/>
                <w:sz w:val="19"/>
                <w:szCs w:val="19"/>
              </w:rPr>
            </w:pPr>
            <w:r>
              <w:rPr>
                <w:rFonts w:ascii="楷体" w:eastAsia="楷体" w:hAnsi="楷体" w:cs="楷体"/>
                <w:spacing w:val="35"/>
                <w:sz w:val="19"/>
                <w:szCs w:val="19"/>
              </w:rPr>
              <w:t>(</w:t>
            </w:r>
            <w:r>
              <w:rPr>
                <w:rFonts w:ascii="楷体" w:eastAsia="楷体" w:hAnsi="楷体" w:cs="楷体"/>
                <w:spacing w:val="33"/>
                <w:sz w:val="19"/>
                <w:szCs w:val="19"/>
              </w:rPr>
              <w:t>一)予以公开</w:t>
            </w:r>
          </w:p>
        </w:tc>
        <w:tc>
          <w:tcPr>
            <w:tcW w:w="825" w:type="dxa"/>
            <w:vAlign w:val="center"/>
          </w:tcPr>
          <w:p w:rsidR="006E1BFE" w:rsidRPr="00D80127" w:rsidRDefault="00467C6B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76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6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824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989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20" w:type="dxa"/>
            <w:vAlign w:val="center"/>
          </w:tcPr>
          <w:p w:rsidR="006E1BFE" w:rsidRPr="00D80127" w:rsidRDefault="00467C6B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4</w:t>
            </w:r>
          </w:p>
        </w:tc>
        <w:tc>
          <w:tcPr>
            <w:tcW w:w="706" w:type="dxa"/>
            <w:vAlign w:val="center"/>
          </w:tcPr>
          <w:p w:rsidR="006E1BFE" w:rsidRPr="00D80127" w:rsidRDefault="00650FB8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5</w:t>
            </w:r>
          </w:p>
        </w:tc>
      </w:tr>
      <w:tr w:rsidR="006E1BFE" w:rsidTr="00D80127">
        <w:trPr>
          <w:trHeight w:val="628"/>
        </w:trPr>
        <w:tc>
          <w:tcPr>
            <w:tcW w:w="498" w:type="dxa"/>
            <w:vMerge/>
            <w:tcBorders>
              <w:top w:val="nil"/>
              <w:bottom w:val="nil"/>
            </w:tcBorders>
            <w:textDirection w:val="tbRlV"/>
          </w:tcPr>
          <w:p w:rsidR="006E1BFE" w:rsidRDefault="006E1BFE"/>
        </w:tc>
        <w:tc>
          <w:tcPr>
            <w:tcW w:w="2983" w:type="dxa"/>
            <w:gridSpan w:val="2"/>
          </w:tcPr>
          <w:p w:rsidR="006E1BFE" w:rsidRDefault="006458CA">
            <w:pPr>
              <w:spacing w:before="57" w:line="266" w:lineRule="auto"/>
              <w:ind w:left="112" w:right="100" w:firstLine="16"/>
              <w:rPr>
                <w:rFonts w:ascii="楷体" w:eastAsia="楷体" w:hAnsi="楷体" w:cs="楷体"/>
                <w:sz w:val="19"/>
                <w:szCs w:val="19"/>
              </w:rPr>
            </w:pPr>
            <w:r>
              <w:rPr>
                <w:rFonts w:ascii="楷体" w:eastAsia="楷体" w:hAnsi="楷体" w:cs="楷体"/>
                <w:spacing w:val="34"/>
                <w:sz w:val="19"/>
                <w:szCs w:val="19"/>
              </w:rPr>
              <w:t>(</w:t>
            </w:r>
            <w:r>
              <w:rPr>
                <w:rFonts w:ascii="楷体" w:eastAsia="楷体" w:hAnsi="楷体" w:cs="楷体"/>
                <w:spacing w:val="26"/>
                <w:sz w:val="19"/>
                <w:szCs w:val="19"/>
              </w:rPr>
              <w:t>二)部分公开(区分处理的，</w:t>
            </w:r>
            <w:r>
              <w:rPr>
                <w:rFonts w:ascii="楷体" w:eastAsia="楷体" w:hAnsi="楷体" w:cs="楷体"/>
                <w:spacing w:val="13"/>
                <w:sz w:val="19"/>
                <w:szCs w:val="19"/>
              </w:rPr>
              <w:t>只</w:t>
            </w:r>
            <w:r>
              <w:rPr>
                <w:rFonts w:ascii="楷体" w:eastAsia="楷体" w:hAnsi="楷体" w:cs="楷体"/>
                <w:spacing w:val="7"/>
                <w:sz w:val="19"/>
                <w:szCs w:val="19"/>
              </w:rPr>
              <w:t>计这一情形，不计其他情形)</w:t>
            </w:r>
          </w:p>
        </w:tc>
        <w:tc>
          <w:tcPr>
            <w:tcW w:w="82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6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6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824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989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20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06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</w:tr>
      <w:tr w:rsidR="006E1BFE" w:rsidTr="00D80127">
        <w:trPr>
          <w:trHeight w:val="317"/>
        </w:trPr>
        <w:tc>
          <w:tcPr>
            <w:tcW w:w="498" w:type="dxa"/>
            <w:vMerge/>
            <w:tcBorders>
              <w:top w:val="nil"/>
              <w:bottom w:val="nil"/>
            </w:tcBorders>
            <w:textDirection w:val="tbRlV"/>
          </w:tcPr>
          <w:p w:rsidR="006E1BFE" w:rsidRDefault="006E1BFE"/>
        </w:tc>
        <w:tc>
          <w:tcPr>
            <w:tcW w:w="854" w:type="dxa"/>
            <w:vMerge w:val="restart"/>
            <w:tcBorders>
              <w:bottom w:val="nil"/>
            </w:tcBorders>
          </w:tcPr>
          <w:p w:rsidR="006E1BFE" w:rsidRDefault="006E1BFE">
            <w:pPr>
              <w:spacing w:line="263" w:lineRule="auto"/>
            </w:pPr>
          </w:p>
          <w:p w:rsidR="006E1BFE" w:rsidRDefault="006E1BFE">
            <w:pPr>
              <w:spacing w:line="263" w:lineRule="auto"/>
            </w:pPr>
          </w:p>
          <w:p w:rsidR="006E1BFE" w:rsidRDefault="006E1BFE">
            <w:pPr>
              <w:spacing w:line="263" w:lineRule="auto"/>
            </w:pPr>
          </w:p>
          <w:p w:rsidR="006E1BFE" w:rsidRDefault="006E1BFE">
            <w:pPr>
              <w:spacing w:line="263" w:lineRule="auto"/>
            </w:pPr>
          </w:p>
          <w:p w:rsidR="006E1BFE" w:rsidRDefault="006E1BFE">
            <w:pPr>
              <w:spacing w:line="263" w:lineRule="auto"/>
            </w:pPr>
          </w:p>
          <w:p w:rsidR="006E1BFE" w:rsidRDefault="006E1BFE">
            <w:pPr>
              <w:spacing w:line="264" w:lineRule="auto"/>
            </w:pPr>
          </w:p>
          <w:p w:rsidR="006E1BFE" w:rsidRDefault="006458CA">
            <w:pPr>
              <w:spacing w:before="62" w:line="313" w:lineRule="auto"/>
              <w:ind w:left="113" w:right="145" w:firstLine="16"/>
              <w:rPr>
                <w:rFonts w:ascii="楷体" w:eastAsia="楷体" w:hAnsi="楷体" w:cs="楷体"/>
                <w:sz w:val="19"/>
                <w:szCs w:val="19"/>
              </w:rPr>
            </w:pPr>
            <w:r>
              <w:rPr>
                <w:rFonts w:ascii="楷体" w:eastAsia="楷体" w:hAnsi="楷体" w:cs="楷体"/>
                <w:spacing w:val="25"/>
                <w:sz w:val="19"/>
                <w:szCs w:val="19"/>
              </w:rPr>
              <w:t>(三</w:t>
            </w:r>
            <w:r>
              <w:rPr>
                <w:rFonts w:ascii="楷体" w:eastAsia="楷体" w:hAnsi="楷体" w:cs="楷体"/>
                <w:spacing w:val="24"/>
                <w:sz w:val="19"/>
                <w:szCs w:val="19"/>
              </w:rPr>
              <w:t>)</w:t>
            </w:r>
            <w:r>
              <w:rPr>
                <w:rFonts w:ascii="楷体" w:eastAsia="楷体" w:hAnsi="楷体" w:cs="楷体"/>
                <w:spacing w:val="7"/>
                <w:sz w:val="19"/>
                <w:szCs w:val="19"/>
              </w:rPr>
              <w:t>不予</w:t>
            </w:r>
            <w:r>
              <w:rPr>
                <w:rFonts w:ascii="楷体" w:eastAsia="楷体" w:hAnsi="楷体" w:cs="楷体"/>
                <w:spacing w:val="6"/>
                <w:sz w:val="19"/>
                <w:szCs w:val="19"/>
              </w:rPr>
              <w:t>公</w:t>
            </w:r>
            <w:r>
              <w:rPr>
                <w:rFonts w:ascii="楷体" w:eastAsia="楷体" w:hAnsi="楷体" w:cs="楷体"/>
                <w:sz w:val="19"/>
                <w:szCs w:val="19"/>
              </w:rPr>
              <w:t>开</w:t>
            </w:r>
          </w:p>
        </w:tc>
        <w:tc>
          <w:tcPr>
            <w:tcW w:w="2129" w:type="dxa"/>
          </w:tcPr>
          <w:p w:rsidR="006E1BFE" w:rsidRDefault="006458CA">
            <w:pPr>
              <w:spacing w:before="58" w:line="234" w:lineRule="auto"/>
              <w:ind w:left="122"/>
              <w:rPr>
                <w:rFonts w:ascii="楷体" w:eastAsia="楷体" w:hAnsi="楷体" w:cs="楷体"/>
                <w:sz w:val="19"/>
                <w:szCs w:val="19"/>
              </w:rPr>
            </w:pPr>
            <w:r>
              <w:rPr>
                <w:rFonts w:ascii="楷体" w:eastAsia="楷体" w:hAnsi="楷体" w:cs="楷体"/>
                <w:spacing w:val="11"/>
                <w:sz w:val="19"/>
                <w:szCs w:val="19"/>
              </w:rPr>
              <w:t>1</w:t>
            </w:r>
            <w:r>
              <w:rPr>
                <w:rFonts w:ascii="楷体" w:eastAsia="楷体" w:hAnsi="楷体" w:cs="楷体"/>
                <w:spacing w:val="6"/>
                <w:sz w:val="19"/>
                <w:szCs w:val="19"/>
              </w:rPr>
              <w:t>.属于国家秘密</w:t>
            </w:r>
          </w:p>
        </w:tc>
        <w:tc>
          <w:tcPr>
            <w:tcW w:w="82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6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6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824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989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20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06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</w:tr>
      <w:tr w:rsidR="006E1BFE" w:rsidTr="00D80127">
        <w:trPr>
          <w:trHeight w:val="628"/>
        </w:trPr>
        <w:tc>
          <w:tcPr>
            <w:tcW w:w="498" w:type="dxa"/>
            <w:vMerge/>
            <w:tcBorders>
              <w:top w:val="nil"/>
              <w:bottom w:val="nil"/>
            </w:tcBorders>
            <w:textDirection w:val="tbRlV"/>
          </w:tcPr>
          <w:p w:rsidR="006E1BFE" w:rsidRDefault="006E1BFE"/>
        </w:tc>
        <w:tc>
          <w:tcPr>
            <w:tcW w:w="854" w:type="dxa"/>
            <w:vMerge/>
            <w:tcBorders>
              <w:top w:val="nil"/>
              <w:bottom w:val="nil"/>
            </w:tcBorders>
          </w:tcPr>
          <w:p w:rsidR="006E1BFE" w:rsidRDefault="006E1BFE"/>
        </w:tc>
        <w:tc>
          <w:tcPr>
            <w:tcW w:w="2129" w:type="dxa"/>
          </w:tcPr>
          <w:p w:rsidR="006E1BFE" w:rsidRDefault="006458CA">
            <w:pPr>
              <w:spacing w:before="58" w:line="269" w:lineRule="auto"/>
              <w:ind w:left="112" w:right="220" w:hanging="2"/>
              <w:rPr>
                <w:rFonts w:ascii="楷体" w:eastAsia="楷体" w:hAnsi="楷体" w:cs="楷体"/>
                <w:sz w:val="19"/>
                <w:szCs w:val="19"/>
              </w:rPr>
            </w:pPr>
            <w:r>
              <w:rPr>
                <w:rFonts w:ascii="楷体" w:eastAsia="楷体" w:hAnsi="楷体" w:cs="楷体"/>
                <w:spacing w:val="10"/>
                <w:sz w:val="19"/>
                <w:szCs w:val="19"/>
              </w:rPr>
              <w:t>2</w:t>
            </w:r>
            <w:r>
              <w:rPr>
                <w:rFonts w:ascii="楷体" w:eastAsia="楷体" w:hAnsi="楷体" w:cs="楷体"/>
                <w:spacing w:val="8"/>
                <w:sz w:val="19"/>
                <w:szCs w:val="19"/>
              </w:rPr>
              <w:t>.其他法律行政法规</w:t>
            </w:r>
            <w:r>
              <w:rPr>
                <w:rFonts w:ascii="楷体" w:eastAsia="楷体" w:hAnsi="楷体" w:cs="楷体"/>
                <w:spacing w:val="9"/>
                <w:sz w:val="19"/>
                <w:szCs w:val="19"/>
              </w:rPr>
              <w:t>禁</w:t>
            </w:r>
            <w:r>
              <w:rPr>
                <w:rFonts w:ascii="楷体" w:eastAsia="楷体" w:hAnsi="楷体" w:cs="楷体"/>
                <w:spacing w:val="7"/>
                <w:sz w:val="19"/>
                <w:szCs w:val="19"/>
              </w:rPr>
              <w:t>止公开</w:t>
            </w:r>
          </w:p>
        </w:tc>
        <w:tc>
          <w:tcPr>
            <w:tcW w:w="82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6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6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824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989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20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06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</w:tr>
      <w:tr w:rsidR="006E1BFE" w:rsidTr="00D80127">
        <w:trPr>
          <w:trHeight w:val="629"/>
        </w:trPr>
        <w:tc>
          <w:tcPr>
            <w:tcW w:w="498" w:type="dxa"/>
            <w:vMerge/>
            <w:tcBorders>
              <w:top w:val="nil"/>
              <w:bottom w:val="nil"/>
            </w:tcBorders>
            <w:textDirection w:val="tbRlV"/>
          </w:tcPr>
          <w:p w:rsidR="006E1BFE" w:rsidRDefault="006E1BFE"/>
        </w:tc>
        <w:tc>
          <w:tcPr>
            <w:tcW w:w="854" w:type="dxa"/>
            <w:vMerge/>
            <w:tcBorders>
              <w:top w:val="nil"/>
              <w:bottom w:val="nil"/>
            </w:tcBorders>
          </w:tcPr>
          <w:p w:rsidR="006E1BFE" w:rsidRDefault="006E1BFE"/>
        </w:tc>
        <w:tc>
          <w:tcPr>
            <w:tcW w:w="2129" w:type="dxa"/>
          </w:tcPr>
          <w:p w:rsidR="006E1BFE" w:rsidRDefault="006458CA">
            <w:pPr>
              <w:spacing w:before="59" w:line="273" w:lineRule="auto"/>
              <w:ind w:left="120" w:right="220" w:hanging="9"/>
              <w:rPr>
                <w:rFonts w:ascii="楷体" w:eastAsia="楷体" w:hAnsi="楷体" w:cs="楷体"/>
                <w:sz w:val="19"/>
                <w:szCs w:val="19"/>
              </w:rPr>
            </w:pPr>
            <w:r>
              <w:rPr>
                <w:rFonts w:ascii="楷体" w:eastAsia="楷体" w:hAnsi="楷体" w:cs="楷体"/>
                <w:spacing w:val="9"/>
                <w:sz w:val="19"/>
                <w:szCs w:val="19"/>
              </w:rPr>
              <w:t>3</w:t>
            </w:r>
            <w:r>
              <w:rPr>
                <w:rFonts w:ascii="楷体" w:eastAsia="楷体" w:hAnsi="楷体" w:cs="楷体"/>
                <w:spacing w:val="8"/>
                <w:sz w:val="19"/>
                <w:szCs w:val="19"/>
              </w:rPr>
              <w:t>.危及“三安全一稳</w:t>
            </w:r>
            <w:r>
              <w:rPr>
                <w:rFonts w:ascii="楷体" w:eastAsia="楷体" w:hAnsi="楷体" w:cs="楷体"/>
                <w:spacing w:val="49"/>
                <w:sz w:val="19"/>
                <w:szCs w:val="19"/>
              </w:rPr>
              <w:t>定”</w:t>
            </w:r>
          </w:p>
        </w:tc>
        <w:tc>
          <w:tcPr>
            <w:tcW w:w="82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6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6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824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989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20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06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</w:tr>
      <w:tr w:rsidR="006E1BFE" w:rsidTr="00D80127">
        <w:trPr>
          <w:trHeight w:val="628"/>
        </w:trPr>
        <w:tc>
          <w:tcPr>
            <w:tcW w:w="498" w:type="dxa"/>
            <w:vMerge/>
            <w:tcBorders>
              <w:top w:val="nil"/>
              <w:bottom w:val="nil"/>
            </w:tcBorders>
            <w:textDirection w:val="tbRlV"/>
          </w:tcPr>
          <w:p w:rsidR="006E1BFE" w:rsidRDefault="006E1BFE"/>
        </w:tc>
        <w:tc>
          <w:tcPr>
            <w:tcW w:w="854" w:type="dxa"/>
            <w:vMerge/>
            <w:tcBorders>
              <w:top w:val="nil"/>
              <w:bottom w:val="nil"/>
            </w:tcBorders>
          </w:tcPr>
          <w:p w:rsidR="006E1BFE" w:rsidRDefault="006E1BFE"/>
        </w:tc>
        <w:tc>
          <w:tcPr>
            <w:tcW w:w="2129" w:type="dxa"/>
          </w:tcPr>
          <w:p w:rsidR="006E1BFE" w:rsidRDefault="006458CA">
            <w:pPr>
              <w:spacing w:before="58" w:line="261" w:lineRule="auto"/>
              <w:ind w:left="112" w:right="220" w:hanging="6"/>
              <w:rPr>
                <w:rFonts w:ascii="楷体" w:eastAsia="楷体" w:hAnsi="楷体" w:cs="楷体"/>
                <w:sz w:val="19"/>
                <w:szCs w:val="19"/>
              </w:rPr>
            </w:pPr>
            <w:r>
              <w:rPr>
                <w:rFonts w:ascii="楷体" w:eastAsia="楷体" w:hAnsi="楷体" w:cs="楷体"/>
                <w:spacing w:val="14"/>
                <w:sz w:val="19"/>
                <w:szCs w:val="19"/>
              </w:rPr>
              <w:t>4</w:t>
            </w:r>
            <w:r>
              <w:rPr>
                <w:rFonts w:ascii="楷体" w:eastAsia="楷体" w:hAnsi="楷体" w:cs="楷体"/>
                <w:spacing w:val="8"/>
                <w:sz w:val="19"/>
                <w:szCs w:val="19"/>
              </w:rPr>
              <w:t>.保护第三方合法权</w:t>
            </w:r>
            <w:r>
              <w:rPr>
                <w:rFonts w:ascii="楷体" w:eastAsia="楷体" w:hAnsi="楷体" w:cs="楷体"/>
                <w:sz w:val="19"/>
                <w:szCs w:val="19"/>
              </w:rPr>
              <w:t>益</w:t>
            </w:r>
          </w:p>
        </w:tc>
        <w:tc>
          <w:tcPr>
            <w:tcW w:w="82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6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6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824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989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20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06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</w:tr>
      <w:tr w:rsidR="006E1BFE" w:rsidTr="00D80127">
        <w:trPr>
          <w:trHeight w:val="628"/>
        </w:trPr>
        <w:tc>
          <w:tcPr>
            <w:tcW w:w="498" w:type="dxa"/>
            <w:vMerge/>
            <w:tcBorders>
              <w:top w:val="nil"/>
              <w:bottom w:val="nil"/>
            </w:tcBorders>
            <w:textDirection w:val="tbRlV"/>
          </w:tcPr>
          <w:p w:rsidR="006E1BFE" w:rsidRDefault="006E1BFE"/>
        </w:tc>
        <w:tc>
          <w:tcPr>
            <w:tcW w:w="854" w:type="dxa"/>
            <w:vMerge/>
            <w:tcBorders>
              <w:top w:val="nil"/>
              <w:bottom w:val="nil"/>
            </w:tcBorders>
          </w:tcPr>
          <w:p w:rsidR="006E1BFE" w:rsidRDefault="006E1BFE"/>
        </w:tc>
        <w:tc>
          <w:tcPr>
            <w:tcW w:w="2129" w:type="dxa"/>
          </w:tcPr>
          <w:p w:rsidR="006E1BFE" w:rsidRDefault="006458CA">
            <w:pPr>
              <w:spacing w:before="61" w:line="272" w:lineRule="auto"/>
              <w:ind w:left="109" w:right="220" w:hanging="2"/>
              <w:rPr>
                <w:rFonts w:ascii="楷体" w:eastAsia="楷体" w:hAnsi="楷体" w:cs="楷体"/>
                <w:sz w:val="19"/>
                <w:szCs w:val="19"/>
              </w:rPr>
            </w:pPr>
            <w:r>
              <w:rPr>
                <w:rFonts w:ascii="楷体" w:eastAsia="楷体" w:hAnsi="楷体" w:cs="楷体"/>
                <w:spacing w:val="13"/>
                <w:sz w:val="19"/>
                <w:szCs w:val="19"/>
              </w:rPr>
              <w:t>5</w:t>
            </w:r>
            <w:r>
              <w:rPr>
                <w:rFonts w:ascii="楷体" w:eastAsia="楷体" w:hAnsi="楷体" w:cs="楷体"/>
                <w:spacing w:val="8"/>
                <w:sz w:val="19"/>
                <w:szCs w:val="19"/>
              </w:rPr>
              <w:t>.属于三类内部事务</w:t>
            </w:r>
            <w:r>
              <w:rPr>
                <w:rFonts w:ascii="楷体" w:eastAsia="楷体" w:hAnsi="楷体" w:cs="楷体"/>
                <w:spacing w:val="6"/>
                <w:sz w:val="19"/>
                <w:szCs w:val="19"/>
              </w:rPr>
              <w:t>信</w:t>
            </w:r>
            <w:r>
              <w:rPr>
                <w:rFonts w:ascii="楷体" w:eastAsia="楷体" w:hAnsi="楷体" w:cs="楷体"/>
                <w:spacing w:val="5"/>
                <w:sz w:val="19"/>
                <w:szCs w:val="19"/>
              </w:rPr>
              <w:t>息</w:t>
            </w:r>
          </w:p>
        </w:tc>
        <w:tc>
          <w:tcPr>
            <w:tcW w:w="82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6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6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824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989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20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06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</w:tr>
      <w:tr w:rsidR="006E1BFE" w:rsidTr="00D80127">
        <w:trPr>
          <w:trHeight w:val="628"/>
        </w:trPr>
        <w:tc>
          <w:tcPr>
            <w:tcW w:w="498" w:type="dxa"/>
            <w:vMerge/>
            <w:tcBorders>
              <w:top w:val="nil"/>
              <w:bottom w:val="nil"/>
            </w:tcBorders>
            <w:textDirection w:val="tbRlV"/>
          </w:tcPr>
          <w:p w:rsidR="006E1BFE" w:rsidRDefault="006E1BFE"/>
        </w:tc>
        <w:tc>
          <w:tcPr>
            <w:tcW w:w="854" w:type="dxa"/>
            <w:vMerge/>
            <w:tcBorders>
              <w:top w:val="nil"/>
              <w:bottom w:val="nil"/>
            </w:tcBorders>
          </w:tcPr>
          <w:p w:rsidR="006E1BFE" w:rsidRDefault="006E1BFE"/>
        </w:tc>
        <w:tc>
          <w:tcPr>
            <w:tcW w:w="2129" w:type="dxa"/>
          </w:tcPr>
          <w:p w:rsidR="006E1BFE" w:rsidRDefault="006458CA">
            <w:pPr>
              <w:spacing w:before="62" w:line="274" w:lineRule="auto"/>
              <w:ind w:left="128" w:right="220" w:hanging="17"/>
              <w:rPr>
                <w:rFonts w:ascii="楷体" w:eastAsia="楷体" w:hAnsi="楷体" w:cs="楷体"/>
                <w:sz w:val="19"/>
                <w:szCs w:val="19"/>
              </w:rPr>
            </w:pPr>
            <w:r>
              <w:rPr>
                <w:rFonts w:ascii="楷体" w:eastAsia="楷体" w:hAnsi="楷体" w:cs="楷体"/>
                <w:spacing w:val="10"/>
                <w:sz w:val="19"/>
                <w:szCs w:val="19"/>
              </w:rPr>
              <w:t>6</w:t>
            </w:r>
            <w:r>
              <w:rPr>
                <w:rFonts w:ascii="楷体" w:eastAsia="楷体" w:hAnsi="楷体" w:cs="楷体"/>
                <w:spacing w:val="8"/>
                <w:sz w:val="19"/>
                <w:szCs w:val="19"/>
              </w:rPr>
              <w:t>.属于四类过程性信</w:t>
            </w:r>
            <w:r>
              <w:rPr>
                <w:rFonts w:ascii="楷体" w:eastAsia="楷体" w:hAnsi="楷体" w:cs="楷体"/>
                <w:sz w:val="19"/>
                <w:szCs w:val="19"/>
              </w:rPr>
              <w:t>息</w:t>
            </w:r>
          </w:p>
        </w:tc>
        <w:tc>
          <w:tcPr>
            <w:tcW w:w="82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6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6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824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989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20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06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</w:tr>
      <w:tr w:rsidR="006E1BFE" w:rsidTr="00D80127">
        <w:trPr>
          <w:trHeight w:val="317"/>
        </w:trPr>
        <w:tc>
          <w:tcPr>
            <w:tcW w:w="498" w:type="dxa"/>
            <w:vMerge/>
            <w:tcBorders>
              <w:top w:val="nil"/>
              <w:bottom w:val="nil"/>
            </w:tcBorders>
            <w:textDirection w:val="tbRlV"/>
          </w:tcPr>
          <w:p w:rsidR="006E1BFE" w:rsidRDefault="006E1BFE"/>
        </w:tc>
        <w:tc>
          <w:tcPr>
            <w:tcW w:w="854" w:type="dxa"/>
            <w:vMerge/>
            <w:tcBorders>
              <w:top w:val="nil"/>
              <w:bottom w:val="nil"/>
            </w:tcBorders>
          </w:tcPr>
          <w:p w:rsidR="006E1BFE" w:rsidRDefault="006E1BFE"/>
        </w:tc>
        <w:tc>
          <w:tcPr>
            <w:tcW w:w="2129" w:type="dxa"/>
          </w:tcPr>
          <w:p w:rsidR="006E1BFE" w:rsidRDefault="006458CA">
            <w:pPr>
              <w:spacing w:before="62" w:line="234" w:lineRule="auto"/>
              <w:ind w:left="112"/>
              <w:rPr>
                <w:rFonts w:ascii="楷体" w:eastAsia="楷体" w:hAnsi="楷体" w:cs="楷体"/>
                <w:sz w:val="19"/>
                <w:szCs w:val="19"/>
              </w:rPr>
            </w:pPr>
            <w:r>
              <w:rPr>
                <w:rFonts w:ascii="楷体" w:eastAsia="楷体" w:hAnsi="楷体" w:cs="楷体"/>
                <w:spacing w:val="8"/>
                <w:sz w:val="19"/>
                <w:szCs w:val="19"/>
              </w:rPr>
              <w:t>7.属于行政执法案卷</w:t>
            </w:r>
          </w:p>
        </w:tc>
        <w:tc>
          <w:tcPr>
            <w:tcW w:w="82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6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6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824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989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20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06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</w:tr>
      <w:tr w:rsidR="006E1BFE" w:rsidTr="00D80127">
        <w:trPr>
          <w:trHeight w:val="317"/>
        </w:trPr>
        <w:tc>
          <w:tcPr>
            <w:tcW w:w="498" w:type="dxa"/>
            <w:vMerge/>
            <w:tcBorders>
              <w:top w:val="nil"/>
              <w:bottom w:val="nil"/>
            </w:tcBorders>
            <w:textDirection w:val="tbRlV"/>
          </w:tcPr>
          <w:p w:rsidR="006E1BFE" w:rsidRDefault="006E1BFE"/>
        </w:tc>
        <w:tc>
          <w:tcPr>
            <w:tcW w:w="854" w:type="dxa"/>
            <w:vMerge/>
            <w:tcBorders>
              <w:top w:val="nil"/>
            </w:tcBorders>
          </w:tcPr>
          <w:p w:rsidR="006E1BFE" w:rsidRDefault="006E1BFE"/>
        </w:tc>
        <w:tc>
          <w:tcPr>
            <w:tcW w:w="2129" w:type="dxa"/>
          </w:tcPr>
          <w:p w:rsidR="006E1BFE" w:rsidRDefault="006458CA">
            <w:pPr>
              <w:spacing w:before="62" w:line="233" w:lineRule="auto"/>
              <w:ind w:left="109"/>
              <w:rPr>
                <w:rFonts w:ascii="楷体" w:eastAsia="楷体" w:hAnsi="楷体" w:cs="楷体"/>
                <w:sz w:val="19"/>
                <w:szCs w:val="19"/>
              </w:rPr>
            </w:pPr>
            <w:r>
              <w:rPr>
                <w:rFonts w:ascii="楷体" w:eastAsia="楷体" w:hAnsi="楷体" w:cs="楷体"/>
                <w:spacing w:val="11"/>
                <w:sz w:val="19"/>
                <w:szCs w:val="19"/>
              </w:rPr>
              <w:t>8</w:t>
            </w:r>
            <w:r>
              <w:rPr>
                <w:rFonts w:ascii="楷体" w:eastAsia="楷体" w:hAnsi="楷体" w:cs="楷体"/>
                <w:spacing w:val="8"/>
                <w:sz w:val="19"/>
                <w:szCs w:val="19"/>
              </w:rPr>
              <w:t>.属于行政查询事项</w:t>
            </w:r>
          </w:p>
        </w:tc>
        <w:tc>
          <w:tcPr>
            <w:tcW w:w="82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6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6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824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989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20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06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</w:tr>
      <w:tr w:rsidR="006E1BFE" w:rsidTr="00D80127">
        <w:trPr>
          <w:trHeight w:val="320"/>
        </w:trPr>
        <w:tc>
          <w:tcPr>
            <w:tcW w:w="498" w:type="dxa"/>
            <w:vMerge/>
            <w:tcBorders>
              <w:top w:val="nil"/>
            </w:tcBorders>
            <w:textDirection w:val="tbRlV"/>
          </w:tcPr>
          <w:p w:rsidR="006E1BFE" w:rsidRDefault="006E1BFE"/>
        </w:tc>
        <w:tc>
          <w:tcPr>
            <w:tcW w:w="854" w:type="dxa"/>
          </w:tcPr>
          <w:p w:rsidR="006E1BFE" w:rsidRDefault="006458CA">
            <w:pPr>
              <w:spacing w:before="61" w:line="241" w:lineRule="auto"/>
              <w:ind w:left="129"/>
              <w:rPr>
                <w:rFonts w:ascii="楷体" w:eastAsia="楷体" w:hAnsi="楷体" w:cs="楷体"/>
                <w:sz w:val="19"/>
                <w:szCs w:val="19"/>
              </w:rPr>
            </w:pPr>
            <w:r>
              <w:rPr>
                <w:rFonts w:ascii="楷体" w:eastAsia="楷体" w:hAnsi="楷体" w:cs="楷体"/>
                <w:spacing w:val="25"/>
                <w:sz w:val="19"/>
                <w:szCs w:val="19"/>
              </w:rPr>
              <w:t>(四</w:t>
            </w:r>
            <w:r>
              <w:rPr>
                <w:rFonts w:ascii="楷体" w:eastAsia="楷体" w:hAnsi="楷体" w:cs="楷体"/>
                <w:spacing w:val="24"/>
                <w:sz w:val="19"/>
                <w:szCs w:val="19"/>
              </w:rPr>
              <w:t>)</w:t>
            </w:r>
          </w:p>
        </w:tc>
        <w:tc>
          <w:tcPr>
            <w:tcW w:w="2129" w:type="dxa"/>
          </w:tcPr>
          <w:p w:rsidR="006E1BFE" w:rsidRDefault="006458CA">
            <w:pPr>
              <w:spacing w:before="61" w:line="258" w:lineRule="exact"/>
              <w:ind w:left="122"/>
              <w:rPr>
                <w:rFonts w:ascii="楷体" w:eastAsia="楷体" w:hAnsi="楷体" w:cs="楷体"/>
                <w:sz w:val="19"/>
                <w:szCs w:val="19"/>
              </w:rPr>
            </w:pPr>
            <w:r>
              <w:rPr>
                <w:rFonts w:ascii="楷体" w:eastAsia="楷体" w:hAnsi="楷体" w:cs="楷体"/>
                <w:spacing w:val="8"/>
                <w:position w:val="1"/>
                <w:sz w:val="19"/>
                <w:szCs w:val="19"/>
              </w:rPr>
              <w:t>1</w:t>
            </w:r>
            <w:r>
              <w:rPr>
                <w:rFonts w:ascii="楷体" w:eastAsia="楷体" w:hAnsi="楷体" w:cs="楷体"/>
                <w:spacing w:val="7"/>
                <w:position w:val="1"/>
                <w:sz w:val="19"/>
                <w:szCs w:val="19"/>
              </w:rPr>
              <w:t>.本机关不掌握相关</w:t>
            </w:r>
          </w:p>
        </w:tc>
        <w:tc>
          <w:tcPr>
            <w:tcW w:w="82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6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6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824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989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20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06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</w:tr>
    </w:tbl>
    <w:p w:rsidR="006E1BFE" w:rsidRDefault="006E1BFE"/>
    <w:p w:rsidR="006E1BFE" w:rsidRDefault="006E1BFE">
      <w:pPr>
        <w:sectPr w:rsidR="006E1BFE">
          <w:footerReference w:type="default" r:id="rId8"/>
          <w:pgSz w:w="11906" w:h="16838"/>
          <w:pgMar w:top="1431" w:right="1355" w:bottom="1719" w:left="1469" w:header="0" w:footer="1440" w:gutter="0"/>
          <w:cols w:space="720"/>
        </w:sectPr>
      </w:pPr>
    </w:p>
    <w:tbl>
      <w:tblPr>
        <w:tblStyle w:val="TableNormal"/>
        <w:tblW w:w="907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98"/>
        <w:gridCol w:w="854"/>
        <w:gridCol w:w="2129"/>
        <w:gridCol w:w="825"/>
        <w:gridCol w:w="765"/>
        <w:gridCol w:w="742"/>
        <w:gridCol w:w="847"/>
        <w:gridCol w:w="989"/>
        <w:gridCol w:w="720"/>
        <w:gridCol w:w="706"/>
      </w:tblGrid>
      <w:tr w:rsidR="006E1BFE" w:rsidTr="00D80127">
        <w:trPr>
          <w:trHeight w:val="321"/>
        </w:trPr>
        <w:tc>
          <w:tcPr>
            <w:tcW w:w="498" w:type="dxa"/>
            <w:vMerge w:val="restart"/>
            <w:tcBorders>
              <w:top w:val="nil"/>
              <w:bottom w:val="nil"/>
            </w:tcBorders>
          </w:tcPr>
          <w:p w:rsidR="006E1BFE" w:rsidRDefault="006E1BFE"/>
        </w:tc>
        <w:tc>
          <w:tcPr>
            <w:tcW w:w="854" w:type="dxa"/>
            <w:vMerge w:val="restart"/>
            <w:tcBorders>
              <w:top w:val="nil"/>
              <w:bottom w:val="nil"/>
            </w:tcBorders>
          </w:tcPr>
          <w:p w:rsidR="006E1BFE" w:rsidRDefault="006458CA">
            <w:pPr>
              <w:spacing w:before="61" w:line="319" w:lineRule="auto"/>
              <w:ind w:left="103" w:right="144" w:firstLine="9"/>
              <w:rPr>
                <w:rFonts w:ascii="楷体" w:eastAsia="楷体" w:hAnsi="楷体" w:cs="楷体"/>
                <w:sz w:val="19"/>
                <w:szCs w:val="19"/>
              </w:rPr>
            </w:pPr>
            <w:r>
              <w:rPr>
                <w:rFonts w:ascii="楷体" w:eastAsia="楷体" w:hAnsi="楷体" w:cs="楷体"/>
                <w:spacing w:val="7"/>
                <w:sz w:val="19"/>
                <w:szCs w:val="19"/>
              </w:rPr>
              <w:t>无法提</w:t>
            </w:r>
            <w:r>
              <w:rPr>
                <w:rFonts w:ascii="楷体" w:eastAsia="楷体" w:hAnsi="楷体" w:cs="楷体"/>
                <w:spacing w:val="8"/>
                <w:sz w:val="19"/>
                <w:szCs w:val="19"/>
              </w:rPr>
              <w:t>供</w:t>
            </w:r>
          </w:p>
        </w:tc>
        <w:tc>
          <w:tcPr>
            <w:tcW w:w="2129" w:type="dxa"/>
          </w:tcPr>
          <w:p w:rsidR="006E1BFE" w:rsidRDefault="006458CA">
            <w:pPr>
              <w:spacing w:before="61" w:line="238" w:lineRule="auto"/>
              <w:ind w:left="110"/>
              <w:rPr>
                <w:rFonts w:ascii="楷体" w:eastAsia="楷体" w:hAnsi="楷体" w:cs="楷体"/>
                <w:sz w:val="19"/>
                <w:szCs w:val="19"/>
              </w:rPr>
            </w:pPr>
            <w:r>
              <w:rPr>
                <w:rFonts w:ascii="楷体" w:eastAsia="楷体" w:hAnsi="楷体" w:cs="楷体"/>
                <w:spacing w:val="8"/>
                <w:sz w:val="19"/>
                <w:szCs w:val="19"/>
              </w:rPr>
              <w:t>政府信息</w:t>
            </w:r>
          </w:p>
        </w:tc>
        <w:tc>
          <w:tcPr>
            <w:tcW w:w="82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6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42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847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989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20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06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</w:tr>
      <w:tr w:rsidR="006E1BFE" w:rsidTr="00D80127">
        <w:trPr>
          <w:trHeight w:val="629"/>
        </w:trPr>
        <w:tc>
          <w:tcPr>
            <w:tcW w:w="498" w:type="dxa"/>
            <w:vMerge/>
            <w:tcBorders>
              <w:top w:val="nil"/>
              <w:bottom w:val="nil"/>
            </w:tcBorders>
          </w:tcPr>
          <w:p w:rsidR="006E1BFE" w:rsidRDefault="006E1BFE"/>
        </w:tc>
        <w:tc>
          <w:tcPr>
            <w:tcW w:w="854" w:type="dxa"/>
            <w:vMerge/>
            <w:tcBorders>
              <w:top w:val="nil"/>
              <w:bottom w:val="nil"/>
            </w:tcBorders>
          </w:tcPr>
          <w:p w:rsidR="006E1BFE" w:rsidRDefault="006E1BFE"/>
        </w:tc>
        <w:tc>
          <w:tcPr>
            <w:tcW w:w="2129" w:type="dxa"/>
          </w:tcPr>
          <w:p w:rsidR="006E1BFE" w:rsidRDefault="006458CA">
            <w:pPr>
              <w:spacing w:before="56" w:line="268" w:lineRule="auto"/>
              <w:ind w:left="117" w:right="220" w:hanging="7"/>
              <w:rPr>
                <w:rFonts w:ascii="楷体" w:eastAsia="楷体" w:hAnsi="楷体" w:cs="楷体"/>
                <w:sz w:val="19"/>
                <w:szCs w:val="19"/>
              </w:rPr>
            </w:pPr>
            <w:r>
              <w:rPr>
                <w:rFonts w:ascii="楷体" w:eastAsia="楷体" w:hAnsi="楷体" w:cs="楷体"/>
                <w:spacing w:val="10"/>
                <w:sz w:val="19"/>
                <w:szCs w:val="19"/>
              </w:rPr>
              <w:t>2</w:t>
            </w:r>
            <w:r>
              <w:rPr>
                <w:rFonts w:ascii="楷体" w:eastAsia="楷体" w:hAnsi="楷体" w:cs="楷体"/>
                <w:spacing w:val="8"/>
                <w:sz w:val="19"/>
                <w:szCs w:val="19"/>
              </w:rPr>
              <w:t>.没有现成信息需要</w:t>
            </w:r>
            <w:r>
              <w:rPr>
                <w:rFonts w:ascii="楷体" w:eastAsia="楷体" w:hAnsi="楷体" w:cs="楷体"/>
                <w:spacing w:val="6"/>
                <w:sz w:val="19"/>
                <w:szCs w:val="19"/>
              </w:rPr>
              <w:t>另行制作</w:t>
            </w:r>
          </w:p>
        </w:tc>
        <w:tc>
          <w:tcPr>
            <w:tcW w:w="82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6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42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847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989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20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06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</w:tr>
      <w:tr w:rsidR="006E1BFE" w:rsidTr="00D80127">
        <w:trPr>
          <w:trHeight w:val="628"/>
        </w:trPr>
        <w:tc>
          <w:tcPr>
            <w:tcW w:w="498" w:type="dxa"/>
            <w:vMerge/>
            <w:tcBorders>
              <w:top w:val="nil"/>
              <w:bottom w:val="nil"/>
            </w:tcBorders>
          </w:tcPr>
          <w:p w:rsidR="006E1BFE" w:rsidRDefault="006E1BFE"/>
        </w:tc>
        <w:tc>
          <w:tcPr>
            <w:tcW w:w="854" w:type="dxa"/>
            <w:vMerge/>
            <w:tcBorders>
              <w:top w:val="nil"/>
            </w:tcBorders>
          </w:tcPr>
          <w:p w:rsidR="006E1BFE" w:rsidRDefault="006E1BFE"/>
        </w:tc>
        <w:tc>
          <w:tcPr>
            <w:tcW w:w="2129" w:type="dxa"/>
          </w:tcPr>
          <w:p w:rsidR="006E1BFE" w:rsidRDefault="006458CA">
            <w:pPr>
              <w:spacing w:before="57" w:line="269" w:lineRule="auto"/>
              <w:ind w:left="113" w:right="220" w:hanging="2"/>
              <w:rPr>
                <w:rFonts w:ascii="楷体" w:eastAsia="楷体" w:hAnsi="楷体" w:cs="楷体"/>
                <w:sz w:val="19"/>
                <w:szCs w:val="19"/>
              </w:rPr>
            </w:pPr>
            <w:r>
              <w:rPr>
                <w:rFonts w:ascii="楷体" w:eastAsia="楷体" w:hAnsi="楷体" w:cs="楷体"/>
                <w:spacing w:val="9"/>
                <w:sz w:val="19"/>
                <w:szCs w:val="19"/>
              </w:rPr>
              <w:t>3</w:t>
            </w:r>
            <w:r>
              <w:rPr>
                <w:rFonts w:ascii="楷体" w:eastAsia="楷体" w:hAnsi="楷体" w:cs="楷体"/>
                <w:spacing w:val="8"/>
                <w:sz w:val="19"/>
                <w:szCs w:val="19"/>
              </w:rPr>
              <w:t>.补正后申请内容仍</w:t>
            </w:r>
            <w:r>
              <w:rPr>
                <w:rFonts w:ascii="楷体" w:eastAsia="楷体" w:hAnsi="楷体" w:cs="楷体"/>
                <w:spacing w:val="7"/>
                <w:sz w:val="19"/>
                <w:szCs w:val="19"/>
              </w:rPr>
              <w:t>不</w:t>
            </w:r>
            <w:r>
              <w:rPr>
                <w:rFonts w:ascii="楷体" w:eastAsia="楷体" w:hAnsi="楷体" w:cs="楷体"/>
                <w:spacing w:val="6"/>
                <w:sz w:val="19"/>
                <w:szCs w:val="19"/>
              </w:rPr>
              <w:t>明确</w:t>
            </w:r>
          </w:p>
        </w:tc>
        <w:tc>
          <w:tcPr>
            <w:tcW w:w="82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6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42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847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989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20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06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</w:tr>
      <w:tr w:rsidR="006E1BFE" w:rsidTr="00D80127">
        <w:trPr>
          <w:trHeight w:val="629"/>
        </w:trPr>
        <w:tc>
          <w:tcPr>
            <w:tcW w:w="498" w:type="dxa"/>
            <w:vMerge/>
            <w:tcBorders>
              <w:top w:val="nil"/>
              <w:bottom w:val="nil"/>
            </w:tcBorders>
          </w:tcPr>
          <w:p w:rsidR="006E1BFE" w:rsidRDefault="006E1BFE"/>
        </w:tc>
        <w:tc>
          <w:tcPr>
            <w:tcW w:w="854" w:type="dxa"/>
            <w:vMerge w:val="restart"/>
            <w:tcBorders>
              <w:bottom w:val="nil"/>
            </w:tcBorders>
          </w:tcPr>
          <w:p w:rsidR="006E1BFE" w:rsidRDefault="006E1BFE">
            <w:pPr>
              <w:spacing w:line="275" w:lineRule="auto"/>
            </w:pPr>
          </w:p>
          <w:p w:rsidR="006E1BFE" w:rsidRDefault="006E1BFE">
            <w:pPr>
              <w:spacing w:line="276" w:lineRule="auto"/>
            </w:pPr>
          </w:p>
          <w:p w:rsidR="006E1BFE" w:rsidRDefault="006E1BFE">
            <w:pPr>
              <w:spacing w:line="276" w:lineRule="auto"/>
            </w:pPr>
          </w:p>
          <w:p w:rsidR="006E1BFE" w:rsidRDefault="006E1BFE">
            <w:pPr>
              <w:spacing w:line="276" w:lineRule="auto"/>
            </w:pPr>
          </w:p>
          <w:p w:rsidR="006E1BFE" w:rsidRDefault="006458CA">
            <w:pPr>
              <w:spacing w:before="61" w:line="309" w:lineRule="auto"/>
              <w:ind w:left="112" w:right="145" w:firstLine="16"/>
              <w:rPr>
                <w:rFonts w:ascii="楷体" w:eastAsia="楷体" w:hAnsi="楷体" w:cs="楷体"/>
                <w:sz w:val="19"/>
                <w:szCs w:val="19"/>
              </w:rPr>
            </w:pPr>
            <w:r>
              <w:rPr>
                <w:rFonts w:ascii="楷体" w:eastAsia="楷体" w:hAnsi="楷体" w:cs="楷体"/>
                <w:spacing w:val="25"/>
                <w:sz w:val="19"/>
                <w:szCs w:val="19"/>
              </w:rPr>
              <w:t>(五</w:t>
            </w:r>
            <w:r>
              <w:rPr>
                <w:rFonts w:ascii="楷体" w:eastAsia="楷体" w:hAnsi="楷体" w:cs="楷体"/>
                <w:spacing w:val="24"/>
                <w:sz w:val="19"/>
                <w:szCs w:val="19"/>
              </w:rPr>
              <w:t>)</w:t>
            </w:r>
            <w:r>
              <w:rPr>
                <w:rFonts w:ascii="楷体" w:eastAsia="楷体" w:hAnsi="楷体" w:cs="楷体"/>
                <w:spacing w:val="7"/>
                <w:sz w:val="19"/>
                <w:szCs w:val="19"/>
              </w:rPr>
              <w:t>不予处</w:t>
            </w:r>
            <w:r>
              <w:rPr>
                <w:rFonts w:ascii="楷体" w:eastAsia="楷体" w:hAnsi="楷体" w:cs="楷体"/>
                <w:sz w:val="19"/>
                <w:szCs w:val="19"/>
              </w:rPr>
              <w:t>理</w:t>
            </w:r>
          </w:p>
        </w:tc>
        <w:tc>
          <w:tcPr>
            <w:tcW w:w="2129" w:type="dxa"/>
          </w:tcPr>
          <w:p w:rsidR="006E1BFE" w:rsidRDefault="006458CA">
            <w:pPr>
              <w:spacing w:before="56" w:line="270" w:lineRule="auto"/>
              <w:ind w:left="113" w:right="220" w:firstLine="8"/>
              <w:rPr>
                <w:rFonts w:ascii="楷体" w:eastAsia="楷体" w:hAnsi="楷体" w:cs="楷体"/>
                <w:sz w:val="19"/>
                <w:szCs w:val="19"/>
              </w:rPr>
            </w:pPr>
            <w:r>
              <w:rPr>
                <w:rFonts w:ascii="楷体" w:eastAsia="楷体" w:hAnsi="楷体" w:cs="楷体"/>
                <w:spacing w:val="8"/>
                <w:sz w:val="19"/>
                <w:szCs w:val="19"/>
              </w:rPr>
              <w:t>1</w:t>
            </w:r>
            <w:r>
              <w:rPr>
                <w:rFonts w:ascii="楷体" w:eastAsia="楷体" w:hAnsi="楷体" w:cs="楷体"/>
                <w:spacing w:val="7"/>
                <w:sz w:val="19"/>
                <w:szCs w:val="19"/>
              </w:rPr>
              <w:t>.信访举报投诉类申</w:t>
            </w:r>
            <w:r>
              <w:rPr>
                <w:rFonts w:ascii="楷体" w:eastAsia="楷体" w:hAnsi="楷体" w:cs="楷体"/>
                <w:sz w:val="19"/>
                <w:szCs w:val="19"/>
              </w:rPr>
              <w:t>请</w:t>
            </w:r>
          </w:p>
        </w:tc>
        <w:tc>
          <w:tcPr>
            <w:tcW w:w="82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6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42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847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989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20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06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</w:tr>
      <w:tr w:rsidR="006E1BFE" w:rsidTr="00D80127">
        <w:trPr>
          <w:trHeight w:val="317"/>
        </w:trPr>
        <w:tc>
          <w:tcPr>
            <w:tcW w:w="498" w:type="dxa"/>
            <w:vMerge/>
            <w:tcBorders>
              <w:top w:val="nil"/>
              <w:bottom w:val="nil"/>
            </w:tcBorders>
          </w:tcPr>
          <w:p w:rsidR="006E1BFE" w:rsidRDefault="006E1BFE"/>
        </w:tc>
        <w:tc>
          <w:tcPr>
            <w:tcW w:w="854" w:type="dxa"/>
            <w:vMerge/>
            <w:tcBorders>
              <w:top w:val="nil"/>
              <w:bottom w:val="nil"/>
            </w:tcBorders>
          </w:tcPr>
          <w:p w:rsidR="006E1BFE" w:rsidRDefault="006E1BFE"/>
        </w:tc>
        <w:tc>
          <w:tcPr>
            <w:tcW w:w="2129" w:type="dxa"/>
          </w:tcPr>
          <w:p w:rsidR="006E1BFE" w:rsidRDefault="006458CA">
            <w:pPr>
              <w:spacing w:before="59" w:line="257" w:lineRule="exact"/>
              <w:ind w:left="110"/>
              <w:rPr>
                <w:rFonts w:ascii="楷体" w:eastAsia="楷体" w:hAnsi="楷体" w:cs="楷体"/>
                <w:sz w:val="19"/>
                <w:szCs w:val="19"/>
              </w:rPr>
            </w:pPr>
            <w:r>
              <w:rPr>
                <w:rFonts w:ascii="楷体" w:eastAsia="楷体" w:hAnsi="楷体" w:cs="楷体"/>
                <w:spacing w:val="9"/>
                <w:position w:val="1"/>
                <w:sz w:val="19"/>
                <w:szCs w:val="19"/>
              </w:rPr>
              <w:t>2</w:t>
            </w:r>
            <w:r>
              <w:rPr>
                <w:rFonts w:ascii="楷体" w:eastAsia="楷体" w:hAnsi="楷体" w:cs="楷体"/>
                <w:spacing w:val="7"/>
                <w:position w:val="1"/>
                <w:sz w:val="19"/>
                <w:szCs w:val="19"/>
              </w:rPr>
              <w:t>.重复申请</w:t>
            </w:r>
          </w:p>
        </w:tc>
        <w:tc>
          <w:tcPr>
            <w:tcW w:w="82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6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42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847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989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20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06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</w:tr>
      <w:tr w:rsidR="006E1BFE" w:rsidTr="00D80127">
        <w:trPr>
          <w:trHeight w:val="629"/>
        </w:trPr>
        <w:tc>
          <w:tcPr>
            <w:tcW w:w="498" w:type="dxa"/>
            <w:vMerge/>
            <w:tcBorders>
              <w:top w:val="nil"/>
              <w:bottom w:val="nil"/>
            </w:tcBorders>
          </w:tcPr>
          <w:p w:rsidR="006E1BFE" w:rsidRDefault="006E1BFE"/>
        </w:tc>
        <w:tc>
          <w:tcPr>
            <w:tcW w:w="854" w:type="dxa"/>
            <w:vMerge/>
            <w:tcBorders>
              <w:top w:val="nil"/>
              <w:bottom w:val="nil"/>
            </w:tcBorders>
          </w:tcPr>
          <w:p w:rsidR="006E1BFE" w:rsidRDefault="006E1BFE"/>
        </w:tc>
        <w:tc>
          <w:tcPr>
            <w:tcW w:w="2129" w:type="dxa"/>
          </w:tcPr>
          <w:p w:rsidR="006E1BFE" w:rsidRDefault="006458CA">
            <w:pPr>
              <w:spacing w:before="58" w:line="275" w:lineRule="auto"/>
              <w:ind w:left="113" w:right="220" w:hanging="2"/>
              <w:rPr>
                <w:rFonts w:ascii="楷体" w:eastAsia="楷体" w:hAnsi="楷体" w:cs="楷体"/>
                <w:sz w:val="19"/>
                <w:szCs w:val="19"/>
              </w:rPr>
            </w:pPr>
            <w:r>
              <w:rPr>
                <w:rFonts w:ascii="楷体" w:eastAsia="楷体" w:hAnsi="楷体" w:cs="楷体"/>
                <w:spacing w:val="9"/>
                <w:sz w:val="19"/>
                <w:szCs w:val="19"/>
              </w:rPr>
              <w:t>3</w:t>
            </w:r>
            <w:r>
              <w:rPr>
                <w:rFonts w:ascii="楷体" w:eastAsia="楷体" w:hAnsi="楷体" w:cs="楷体"/>
                <w:spacing w:val="8"/>
                <w:sz w:val="19"/>
                <w:szCs w:val="19"/>
              </w:rPr>
              <w:t>.要求提供公开出版</w:t>
            </w:r>
            <w:r>
              <w:rPr>
                <w:rFonts w:ascii="楷体" w:eastAsia="楷体" w:hAnsi="楷体" w:cs="楷体"/>
                <w:sz w:val="19"/>
                <w:szCs w:val="19"/>
              </w:rPr>
              <w:t>物</w:t>
            </w:r>
          </w:p>
        </w:tc>
        <w:tc>
          <w:tcPr>
            <w:tcW w:w="82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6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42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847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989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20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06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</w:tr>
      <w:tr w:rsidR="006E1BFE" w:rsidTr="00D80127">
        <w:trPr>
          <w:trHeight w:val="629"/>
        </w:trPr>
        <w:tc>
          <w:tcPr>
            <w:tcW w:w="498" w:type="dxa"/>
            <w:vMerge/>
            <w:tcBorders>
              <w:top w:val="nil"/>
              <w:bottom w:val="nil"/>
            </w:tcBorders>
          </w:tcPr>
          <w:p w:rsidR="006E1BFE" w:rsidRDefault="006E1BFE"/>
        </w:tc>
        <w:tc>
          <w:tcPr>
            <w:tcW w:w="854" w:type="dxa"/>
            <w:vMerge/>
            <w:tcBorders>
              <w:top w:val="nil"/>
              <w:bottom w:val="nil"/>
            </w:tcBorders>
          </w:tcPr>
          <w:p w:rsidR="006E1BFE" w:rsidRDefault="006E1BFE"/>
        </w:tc>
        <w:tc>
          <w:tcPr>
            <w:tcW w:w="2129" w:type="dxa"/>
          </w:tcPr>
          <w:p w:rsidR="006E1BFE" w:rsidRDefault="006458CA">
            <w:pPr>
              <w:spacing w:before="57" w:line="270" w:lineRule="auto"/>
              <w:ind w:left="123" w:right="220" w:hanging="17"/>
              <w:rPr>
                <w:rFonts w:ascii="楷体" w:eastAsia="楷体" w:hAnsi="楷体" w:cs="楷体"/>
                <w:sz w:val="19"/>
                <w:szCs w:val="19"/>
              </w:rPr>
            </w:pPr>
            <w:r>
              <w:rPr>
                <w:rFonts w:ascii="楷体" w:eastAsia="楷体" w:hAnsi="楷体" w:cs="楷体"/>
                <w:spacing w:val="14"/>
                <w:sz w:val="19"/>
                <w:szCs w:val="19"/>
              </w:rPr>
              <w:t>4</w:t>
            </w:r>
            <w:r>
              <w:rPr>
                <w:rFonts w:ascii="楷体" w:eastAsia="楷体" w:hAnsi="楷体" w:cs="楷体"/>
                <w:spacing w:val="8"/>
                <w:sz w:val="19"/>
                <w:szCs w:val="19"/>
              </w:rPr>
              <w:t>.无正当理由大量反</w:t>
            </w:r>
            <w:r>
              <w:rPr>
                <w:rFonts w:ascii="楷体" w:eastAsia="楷体" w:hAnsi="楷体" w:cs="楷体"/>
                <w:spacing w:val="4"/>
                <w:sz w:val="19"/>
                <w:szCs w:val="19"/>
              </w:rPr>
              <w:t>复</w:t>
            </w:r>
            <w:r>
              <w:rPr>
                <w:rFonts w:ascii="楷体" w:eastAsia="楷体" w:hAnsi="楷体" w:cs="楷体"/>
                <w:spacing w:val="3"/>
                <w:sz w:val="19"/>
                <w:szCs w:val="19"/>
              </w:rPr>
              <w:t>申请</w:t>
            </w:r>
          </w:p>
        </w:tc>
        <w:tc>
          <w:tcPr>
            <w:tcW w:w="82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6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42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847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989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20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06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</w:tr>
      <w:tr w:rsidR="006E1BFE" w:rsidTr="00D80127">
        <w:trPr>
          <w:trHeight w:val="940"/>
        </w:trPr>
        <w:tc>
          <w:tcPr>
            <w:tcW w:w="498" w:type="dxa"/>
            <w:vMerge/>
            <w:tcBorders>
              <w:top w:val="nil"/>
              <w:bottom w:val="nil"/>
            </w:tcBorders>
          </w:tcPr>
          <w:p w:rsidR="006E1BFE" w:rsidRDefault="006E1BFE"/>
        </w:tc>
        <w:tc>
          <w:tcPr>
            <w:tcW w:w="854" w:type="dxa"/>
            <w:vMerge/>
            <w:tcBorders>
              <w:top w:val="nil"/>
            </w:tcBorders>
          </w:tcPr>
          <w:p w:rsidR="006E1BFE" w:rsidRDefault="006E1BFE"/>
        </w:tc>
        <w:tc>
          <w:tcPr>
            <w:tcW w:w="2129" w:type="dxa"/>
          </w:tcPr>
          <w:p w:rsidR="006E1BFE" w:rsidRDefault="006458CA">
            <w:pPr>
              <w:spacing w:before="57" w:line="284" w:lineRule="auto"/>
              <w:ind w:left="117" w:right="220" w:hanging="10"/>
              <w:rPr>
                <w:rFonts w:ascii="楷体" w:eastAsia="楷体" w:hAnsi="楷体" w:cs="楷体"/>
                <w:sz w:val="19"/>
                <w:szCs w:val="19"/>
              </w:rPr>
            </w:pPr>
            <w:r>
              <w:rPr>
                <w:rFonts w:ascii="楷体" w:eastAsia="楷体" w:hAnsi="楷体" w:cs="楷体"/>
                <w:spacing w:val="13"/>
                <w:sz w:val="19"/>
                <w:szCs w:val="19"/>
              </w:rPr>
              <w:t>5</w:t>
            </w:r>
            <w:r>
              <w:rPr>
                <w:rFonts w:ascii="楷体" w:eastAsia="楷体" w:hAnsi="楷体" w:cs="楷体"/>
                <w:spacing w:val="8"/>
                <w:sz w:val="19"/>
                <w:szCs w:val="19"/>
              </w:rPr>
              <w:t>.要求行政机关确认</w:t>
            </w:r>
            <w:r>
              <w:rPr>
                <w:rFonts w:ascii="楷体" w:eastAsia="楷体" w:hAnsi="楷体" w:cs="楷体"/>
                <w:spacing w:val="11"/>
                <w:sz w:val="19"/>
                <w:szCs w:val="19"/>
              </w:rPr>
              <w:t>或</w:t>
            </w:r>
            <w:r>
              <w:rPr>
                <w:rFonts w:ascii="楷体" w:eastAsia="楷体" w:hAnsi="楷体" w:cs="楷体"/>
                <w:spacing w:val="8"/>
                <w:sz w:val="19"/>
                <w:szCs w:val="19"/>
              </w:rPr>
              <w:t>重新出具已获取信</w:t>
            </w:r>
            <w:r>
              <w:rPr>
                <w:rFonts w:ascii="楷体" w:eastAsia="楷体" w:hAnsi="楷体" w:cs="楷体"/>
                <w:sz w:val="19"/>
                <w:szCs w:val="19"/>
              </w:rPr>
              <w:t>息</w:t>
            </w:r>
          </w:p>
        </w:tc>
        <w:tc>
          <w:tcPr>
            <w:tcW w:w="82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6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42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847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989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20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06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</w:tr>
      <w:tr w:rsidR="006E1BFE" w:rsidTr="00D80127">
        <w:trPr>
          <w:trHeight w:val="1252"/>
        </w:trPr>
        <w:tc>
          <w:tcPr>
            <w:tcW w:w="498" w:type="dxa"/>
            <w:vMerge/>
            <w:tcBorders>
              <w:top w:val="nil"/>
              <w:bottom w:val="nil"/>
            </w:tcBorders>
          </w:tcPr>
          <w:p w:rsidR="006E1BFE" w:rsidRDefault="006E1BFE"/>
        </w:tc>
        <w:tc>
          <w:tcPr>
            <w:tcW w:w="854" w:type="dxa"/>
            <w:vMerge w:val="restart"/>
            <w:tcBorders>
              <w:bottom w:val="nil"/>
            </w:tcBorders>
          </w:tcPr>
          <w:p w:rsidR="006E1BFE" w:rsidRDefault="006E1BFE">
            <w:pPr>
              <w:spacing w:line="312" w:lineRule="auto"/>
            </w:pPr>
          </w:p>
          <w:p w:rsidR="006E1BFE" w:rsidRDefault="006E1BFE">
            <w:pPr>
              <w:spacing w:line="312" w:lineRule="auto"/>
            </w:pPr>
          </w:p>
          <w:p w:rsidR="006E1BFE" w:rsidRDefault="006E1BFE">
            <w:pPr>
              <w:spacing w:line="313" w:lineRule="auto"/>
            </w:pPr>
          </w:p>
          <w:p w:rsidR="006E1BFE" w:rsidRDefault="006458CA">
            <w:pPr>
              <w:spacing w:before="62" w:line="309" w:lineRule="auto"/>
              <w:ind w:left="112" w:right="145" w:firstLine="16"/>
              <w:rPr>
                <w:rFonts w:ascii="楷体" w:eastAsia="楷体" w:hAnsi="楷体" w:cs="楷体"/>
                <w:sz w:val="19"/>
                <w:szCs w:val="19"/>
              </w:rPr>
            </w:pPr>
            <w:r>
              <w:rPr>
                <w:rFonts w:ascii="楷体" w:eastAsia="楷体" w:hAnsi="楷体" w:cs="楷体"/>
                <w:spacing w:val="25"/>
                <w:sz w:val="19"/>
                <w:szCs w:val="19"/>
              </w:rPr>
              <w:t>(六</w:t>
            </w:r>
            <w:r>
              <w:rPr>
                <w:rFonts w:ascii="楷体" w:eastAsia="楷体" w:hAnsi="楷体" w:cs="楷体"/>
                <w:spacing w:val="24"/>
                <w:sz w:val="19"/>
                <w:szCs w:val="19"/>
              </w:rPr>
              <w:t>)</w:t>
            </w:r>
            <w:r>
              <w:rPr>
                <w:rFonts w:ascii="楷体" w:eastAsia="楷体" w:hAnsi="楷体" w:cs="楷体"/>
                <w:spacing w:val="7"/>
                <w:sz w:val="19"/>
                <w:szCs w:val="19"/>
              </w:rPr>
              <w:t>其他处</w:t>
            </w:r>
            <w:r>
              <w:rPr>
                <w:rFonts w:ascii="楷体" w:eastAsia="楷体" w:hAnsi="楷体" w:cs="楷体"/>
                <w:sz w:val="19"/>
                <w:szCs w:val="19"/>
              </w:rPr>
              <w:t>理</w:t>
            </w:r>
          </w:p>
        </w:tc>
        <w:tc>
          <w:tcPr>
            <w:tcW w:w="2129" w:type="dxa"/>
          </w:tcPr>
          <w:p w:rsidR="006E1BFE" w:rsidRDefault="006458CA">
            <w:pPr>
              <w:spacing w:before="60" w:line="286" w:lineRule="auto"/>
              <w:ind w:left="105" w:right="107" w:firstLine="16"/>
              <w:rPr>
                <w:rFonts w:ascii="楷体" w:eastAsia="楷体" w:hAnsi="楷体" w:cs="楷体"/>
                <w:sz w:val="19"/>
                <w:szCs w:val="19"/>
              </w:rPr>
            </w:pPr>
            <w:r>
              <w:rPr>
                <w:rFonts w:ascii="楷体" w:eastAsia="楷体" w:hAnsi="楷体" w:cs="楷体"/>
                <w:spacing w:val="8"/>
                <w:sz w:val="19"/>
                <w:szCs w:val="19"/>
              </w:rPr>
              <w:t>1</w:t>
            </w:r>
            <w:r>
              <w:rPr>
                <w:rFonts w:ascii="楷体" w:eastAsia="楷体" w:hAnsi="楷体" w:cs="楷体"/>
                <w:spacing w:val="7"/>
                <w:sz w:val="19"/>
                <w:szCs w:val="19"/>
              </w:rPr>
              <w:t>.申请人无正当理由</w:t>
            </w:r>
            <w:r>
              <w:rPr>
                <w:rFonts w:ascii="楷体" w:eastAsia="楷体" w:hAnsi="楷体" w:cs="楷体"/>
                <w:spacing w:val="1"/>
                <w:sz w:val="19"/>
                <w:szCs w:val="19"/>
              </w:rPr>
              <w:t>逾期不补正、行政机关</w:t>
            </w:r>
            <w:r>
              <w:rPr>
                <w:rFonts w:ascii="楷体" w:eastAsia="楷体" w:hAnsi="楷体" w:cs="楷体"/>
                <w:spacing w:val="15"/>
                <w:sz w:val="19"/>
                <w:szCs w:val="19"/>
              </w:rPr>
              <w:t>不</w:t>
            </w:r>
            <w:r>
              <w:rPr>
                <w:rFonts w:ascii="楷体" w:eastAsia="楷体" w:hAnsi="楷体" w:cs="楷体" w:hint="eastAsia"/>
                <w:spacing w:val="15"/>
                <w:sz w:val="19"/>
                <w:szCs w:val="19"/>
              </w:rPr>
              <w:t>再</w:t>
            </w:r>
            <w:bookmarkStart w:id="0" w:name="_GoBack"/>
            <w:bookmarkEnd w:id="0"/>
            <w:r>
              <w:rPr>
                <w:rFonts w:ascii="楷体" w:eastAsia="楷体" w:hAnsi="楷体" w:cs="楷体"/>
                <w:spacing w:val="9"/>
                <w:sz w:val="19"/>
                <w:szCs w:val="19"/>
              </w:rPr>
              <w:t>处理其政府信息</w:t>
            </w:r>
            <w:r>
              <w:rPr>
                <w:rFonts w:ascii="楷体" w:eastAsia="楷体" w:hAnsi="楷体" w:cs="楷体"/>
                <w:spacing w:val="10"/>
                <w:sz w:val="19"/>
                <w:szCs w:val="19"/>
              </w:rPr>
              <w:t>公</w:t>
            </w:r>
            <w:r>
              <w:rPr>
                <w:rFonts w:ascii="楷体" w:eastAsia="楷体" w:hAnsi="楷体" w:cs="楷体"/>
                <w:spacing w:val="9"/>
                <w:sz w:val="19"/>
                <w:szCs w:val="19"/>
              </w:rPr>
              <w:t>开申请</w:t>
            </w:r>
          </w:p>
        </w:tc>
        <w:tc>
          <w:tcPr>
            <w:tcW w:w="82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6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42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847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989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20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06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</w:tr>
      <w:tr w:rsidR="006E1BFE" w:rsidTr="00D80127">
        <w:trPr>
          <w:trHeight w:val="1252"/>
        </w:trPr>
        <w:tc>
          <w:tcPr>
            <w:tcW w:w="498" w:type="dxa"/>
            <w:vMerge/>
            <w:tcBorders>
              <w:top w:val="nil"/>
              <w:bottom w:val="nil"/>
            </w:tcBorders>
          </w:tcPr>
          <w:p w:rsidR="006E1BFE" w:rsidRDefault="006E1BFE"/>
        </w:tc>
        <w:tc>
          <w:tcPr>
            <w:tcW w:w="854" w:type="dxa"/>
            <w:vMerge/>
            <w:tcBorders>
              <w:top w:val="nil"/>
              <w:bottom w:val="nil"/>
            </w:tcBorders>
          </w:tcPr>
          <w:p w:rsidR="006E1BFE" w:rsidRDefault="006E1BFE"/>
        </w:tc>
        <w:tc>
          <w:tcPr>
            <w:tcW w:w="2129" w:type="dxa"/>
          </w:tcPr>
          <w:p w:rsidR="006E1BFE" w:rsidRDefault="006458CA">
            <w:pPr>
              <w:spacing w:before="58" w:line="286" w:lineRule="auto"/>
              <w:ind w:left="113" w:right="107" w:hanging="3"/>
              <w:rPr>
                <w:rFonts w:ascii="楷体" w:eastAsia="楷体" w:hAnsi="楷体" w:cs="楷体"/>
                <w:sz w:val="19"/>
                <w:szCs w:val="19"/>
              </w:rPr>
            </w:pPr>
            <w:r>
              <w:rPr>
                <w:rFonts w:ascii="楷体" w:eastAsia="楷体" w:hAnsi="楷体" w:cs="楷体"/>
                <w:spacing w:val="10"/>
                <w:sz w:val="19"/>
                <w:szCs w:val="19"/>
              </w:rPr>
              <w:t>2</w:t>
            </w:r>
            <w:r>
              <w:rPr>
                <w:rFonts w:ascii="楷体" w:eastAsia="楷体" w:hAnsi="楷体" w:cs="楷体"/>
                <w:spacing w:val="8"/>
                <w:sz w:val="19"/>
                <w:szCs w:val="19"/>
              </w:rPr>
              <w:t>.申请人逾期未按照</w:t>
            </w:r>
            <w:r>
              <w:rPr>
                <w:rFonts w:ascii="楷体" w:eastAsia="楷体" w:hAnsi="楷体" w:cs="楷体"/>
                <w:spacing w:val="15"/>
                <w:sz w:val="19"/>
                <w:szCs w:val="19"/>
              </w:rPr>
              <w:t>收</w:t>
            </w:r>
            <w:r>
              <w:rPr>
                <w:rFonts w:ascii="楷体" w:eastAsia="楷体" w:hAnsi="楷体" w:cs="楷体"/>
                <w:spacing w:val="8"/>
                <w:sz w:val="19"/>
                <w:szCs w:val="19"/>
              </w:rPr>
              <w:t>费通知要求缴纳费</w:t>
            </w:r>
            <w:r>
              <w:rPr>
                <w:rFonts w:ascii="楷体" w:eastAsia="楷体" w:hAnsi="楷体" w:cs="楷体"/>
                <w:spacing w:val="1"/>
                <w:sz w:val="19"/>
                <w:szCs w:val="19"/>
              </w:rPr>
              <w:t>用</w:t>
            </w:r>
            <w:r>
              <w:rPr>
                <w:rFonts w:ascii="楷体" w:eastAsia="楷体" w:hAnsi="楷体" w:cs="楷体"/>
                <w:sz w:val="19"/>
                <w:szCs w:val="19"/>
              </w:rPr>
              <w:t>、行政机关不再处理</w:t>
            </w:r>
            <w:r>
              <w:rPr>
                <w:rFonts w:ascii="楷体" w:eastAsia="楷体" w:hAnsi="楷体" w:cs="楷体"/>
                <w:spacing w:val="15"/>
                <w:sz w:val="19"/>
                <w:szCs w:val="19"/>
              </w:rPr>
              <w:t>其</w:t>
            </w:r>
            <w:r>
              <w:rPr>
                <w:rFonts w:ascii="楷体" w:eastAsia="楷体" w:hAnsi="楷体" w:cs="楷体"/>
                <w:spacing w:val="8"/>
                <w:sz w:val="19"/>
                <w:szCs w:val="19"/>
              </w:rPr>
              <w:t>政府信息公开申请</w:t>
            </w:r>
          </w:p>
        </w:tc>
        <w:tc>
          <w:tcPr>
            <w:tcW w:w="82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6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42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847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989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20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06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</w:tr>
      <w:tr w:rsidR="006E1BFE" w:rsidTr="00D80127">
        <w:trPr>
          <w:trHeight w:val="317"/>
        </w:trPr>
        <w:tc>
          <w:tcPr>
            <w:tcW w:w="498" w:type="dxa"/>
            <w:vMerge/>
            <w:tcBorders>
              <w:top w:val="nil"/>
              <w:bottom w:val="nil"/>
            </w:tcBorders>
          </w:tcPr>
          <w:p w:rsidR="006E1BFE" w:rsidRDefault="006E1BFE"/>
        </w:tc>
        <w:tc>
          <w:tcPr>
            <w:tcW w:w="854" w:type="dxa"/>
            <w:vMerge/>
            <w:tcBorders>
              <w:top w:val="nil"/>
            </w:tcBorders>
          </w:tcPr>
          <w:p w:rsidR="006E1BFE" w:rsidRDefault="006E1BFE"/>
        </w:tc>
        <w:tc>
          <w:tcPr>
            <w:tcW w:w="2129" w:type="dxa"/>
          </w:tcPr>
          <w:p w:rsidR="006E1BFE" w:rsidRDefault="006458CA">
            <w:pPr>
              <w:spacing w:before="61" w:line="256" w:lineRule="exact"/>
              <w:ind w:left="111"/>
              <w:rPr>
                <w:rFonts w:ascii="楷体" w:eastAsia="楷体" w:hAnsi="楷体" w:cs="楷体"/>
                <w:sz w:val="19"/>
                <w:szCs w:val="19"/>
              </w:rPr>
            </w:pPr>
            <w:r>
              <w:rPr>
                <w:rFonts w:ascii="楷体" w:eastAsia="楷体" w:hAnsi="楷体" w:cs="楷体"/>
                <w:spacing w:val="6"/>
                <w:position w:val="1"/>
                <w:sz w:val="19"/>
                <w:szCs w:val="19"/>
              </w:rPr>
              <w:t>3</w:t>
            </w:r>
            <w:r>
              <w:rPr>
                <w:rFonts w:ascii="楷体" w:eastAsia="楷体" w:hAnsi="楷体" w:cs="楷体"/>
                <w:spacing w:val="5"/>
                <w:position w:val="1"/>
                <w:sz w:val="19"/>
                <w:szCs w:val="19"/>
              </w:rPr>
              <w:t>.其他</w:t>
            </w:r>
          </w:p>
        </w:tc>
        <w:tc>
          <w:tcPr>
            <w:tcW w:w="82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6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42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847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989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20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06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</w:tr>
      <w:tr w:rsidR="006E1BFE" w:rsidTr="00D80127">
        <w:trPr>
          <w:trHeight w:val="317"/>
        </w:trPr>
        <w:tc>
          <w:tcPr>
            <w:tcW w:w="498" w:type="dxa"/>
            <w:vMerge/>
            <w:tcBorders>
              <w:top w:val="nil"/>
            </w:tcBorders>
          </w:tcPr>
          <w:p w:rsidR="006E1BFE" w:rsidRDefault="006E1BFE"/>
        </w:tc>
        <w:tc>
          <w:tcPr>
            <w:tcW w:w="2983" w:type="dxa"/>
            <w:gridSpan w:val="2"/>
          </w:tcPr>
          <w:p w:rsidR="006E1BFE" w:rsidRDefault="006458CA">
            <w:pPr>
              <w:spacing w:before="61" w:line="239" w:lineRule="auto"/>
              <w:ind w:left="129"/>
              <w:rPr>
                <w:rFonts w:ascii="楷体" w:eastAsia="楷体" w:hAnsi="楷体" w:cs="楷体"/>
                <w:sz w:val="19"/>
                <w:szCs w:val="19"/>
              </w:rPr>
            </w:pPr>
            <w:r>
              <w:rPr>
                <w:rFonts w:ascii="楷体" w:eastAsia="楷体" w:hAnsi="楷体" w:cs="楷体"/>
                <w:spacing w:val="41"/>
                <w:sz w:val="19"/>
                <w:szCs w:val="19"/>
              </w:rPr>
              <w:t>(</w:t>
            </w:r>
            <w:r>
              <w:rPr>
                <w:rFonts w:ascii="楷体" w:eastAsia="楷体" w:hAnsi="楷体" w:cs="楷体"/>
                <w:spacing w:val="39"/>
                <w:sz w:val="19"/>
                <w:szCs w:val="19"/>
              </w:rPr>
              <w:t>七)总计</w:t>
            </w:r>
          </w:p>
        </w:tc>
        <w:tc>
          <w:tcPr>
            <w:tcW w:w="825" w:type="dxa"/>
            <w:vAlign w:val="center"/>
          </w:tcPr>
          <w:p w:rsidR="006E1BFE" w:rsidRPr="00D80127" w:rsidRDefault="00B230CC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76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42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847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989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20" w:type="dxa"/>
            <w:vAlign w:val="center"/>
          </w:tcPr>
          <w:p w:rsidR="006E1BFE" w:rsidRPr="00D80127" w:rsidRDefault="00B230CC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4</w:t>
            </w:r>
          </w:p>
        </w:tc>
        <w:tc>
          <w:tcPr>
            <w:tcW w:w="706" w:type="dxa"/>
            <w:vAlign w:val="center"/>
          </w:tcPr>
          <w:p w:rsidR="006E1BFE" w:rsidRPr="00D80127" w:rsidRDefault="00B230CC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5</w:t>
            </w:r>
          </w:p>
        </w:tc>
      </w:tr>
      <w:tr w:rsidR="006E1BFE" w:rsidTr="00D80127">
        <w:trPr>
          <w:trHeight w:val="321"/>
        </w:trPr>
        <w:tc>
          <w:tcPr>
            <w:tcW w:w="3481" w:type="dxa"/>
            <w:gridSpan w:val="3"/>
          </w:tcPr>
          <w:p w:rsidR="006E1BFE" w:rsidRDefault="006458CA">
            <w:pPr>
              <w:spacing w:before="61" w:line="228" w:lineRule="auto"/>
              <w:ind w:left="13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四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、结转下年度继续办理</w:t>
            </w:r>
          </w:p>
        </w:tc>
        <w:tc>
          <w:tcPr>
            <w:tcW w:w="82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6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42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847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989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20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06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</w:tr>
    </w:tbl>
    <w:p w:rsidR="006E1BFE" w:rsidRDefault="006E1BFE">
      <w:pPr>
        <w:spacing w:line="360" w:lineRule="auto"/>
      </w:pPr>
    </w:p>
    <w:p w:rsidR="006E1BFE" w:rsidRDefault="006458CA">
      <w:pPr>
        <w:spacing w:before="101" w:line="226" w:lineRule="auto"/>
        <w:ind w:left="62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12"/>
          <w:sz w:val="31"/>
          <w:szCs w:val="31"/>
        </w:rPr>
        <w:t>四</w:t>
      </w:r>
      <w:r>
        <w:rPr>
          <w:rFonts w:ascii="黑体" w:eastAsia="黑体" w:hAnsi="黑体" w:cs="黑体"/>
          <w:spacing w:val="8"/>
          <w:sz w:val="31"/>
          <w:szCs w:val="31"/>
        </w:rPr>
        <w:t>、政府信息公开行政复议、行政诉讼情况</w:t>
      </w:r>
    </w:p>
    <w:p w:rsidR="006E1BFE" w:rsidRDefault="006E1BFE"/>
    <w:p w:rsidR="006E1BFE" w:rsidRDefault="006E1BFE">
      <w:pPr>
        <w:spacing w:line="163" w:lineRule="exact"/>
      </w:pPr>
    </w:p>
    <w:tbl>
      <w:tblPr>
        <w:tblStyle w:val="TableNormal"/>
        <w:tblW w:w="907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08"/>
        <w:gridCol w:w="604"/>
        <w:gridCol w:w="604"/>
        <w:gridCol w:w="604"/>
        <w:gridCol w:w="657"/>
        <w:gridCol w:w="550"/>
        <w:gridCol w:w="604"/>
        <w:gridCol w:w="604"/>
        <w:gridCol w:w="605"/>
        <w:gridCol w:w="605"/>
        <w:gridCol w:w="604"/>
        <w:gridCol w:w="605"/>
        <w:gridCol w:w="605"/>
        <w:gridCol w:w="606"/>
        <w:gridCol w:w="610"/>
      </w:tblGrid>
      <w:tr w:rsidR="006E1BFE">
        <w:trPr>
          <w:trHeight w:val="321"/>
        </w:trPr>
        <w:tc>
          <w:tcPr>
            <w:tcW w:w="3077" w:type="dxa"/>
            <w:gridSpan w:val="5"/>
          </w:tcPr>
          <w:p w:rsidR="006E1BFE" w:rsidRDefault="006458CA">
            <w:pPr>
              <w:spacing w:before="60" w:line="229" w:lineRule="auto"/>
              <w:ind w:left="114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行政复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议</w:t>
            </w:r>
          </w:p>
        </w:tc>
        <w:tc>
          <w:tcPr>
            <w:tcW w:w="5998" w:type="dxa"/>
            <w:gridSpan w:val="10"/>
          </w:tcPr>
          <w:p w:rsidR="006E1BFE" w:rsidRDefault="006458CA">
            <w:pPr>
              <w:spacing w:before="60" w:line="229" w:lineRule="auto"/>
              <w:ind w:left="260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行政诉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讼</w:t>
            </w:r>
          </w:p>
        </w:tc>
      </w:tr>
      <w:tr w:rsidR="006E1BFE">
        <w:trPr>
          <w:trHeight w:val="316"/>
        </w:trPr>
        <w:tc>
          <w:tcPr>
            <w:tcW w:w="608" w:type="dxa"/>
            <w:vMerge w:val="restart"/>
            <w:tcBorders>
              <w:bottom w:val="nil"/>
            </w:tcBorders>
            <w:textDirection w:val="tbRlV"/>
          </w:tcPr>
          <w:p w:rsidR="006E1BFE" w:rsidRDefault="006458CA">
            <w:pPr>
              <w:spacing w:before="202" w:line="214" w:lineRule="auto"/>
              <w:ind w:left="21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结果维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持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textDirection w:val="tbRlV"/>
          </w:tcPr>
          <w:p w:rsidR="006E1BFE" w:rsidRDefault="006458CA">
            <w:pPr>
              <w:spacing w:before="202" w:line="213" w:lineRule="auto"/>
              <w:ind w:left="21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结果纠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正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textDirection w:val="tbRlV"/>
          </w:tcPr>
          <w:p w:rsidR="006E1BFE" w:rsidRDefault="006458CA">
            <w:pPr>
              <w:spacing w:before="201" w:line="217" w:lineRule="auto"/>
              <w:ind w:left="21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其他结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果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textDirection w:val="tbRlV"/>
          </w:tcPr>
          <w:p w:rsidR="006E1BFE" w:rsidRDefault="006458CA">
            <w:pPr>
              <w:spacing w:before="202" w:line="214" w:lineRule="auto"/>
              <w:ind w:left="21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尚未审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结</w:t>
            </w:r>
          </w:p>
        </w:tc>
        <w:tc>
          <w:tcPr>
            <w:tcW w:w="657" w:type="dxa"/>
            <w:vMerge w:val="restart"/>
            <w:tcBorders>
              <w:bottom w:val="nil"/>
            </w:tcBorders>
          </w:tcPr>
          <w:p w:rsidR="006E1BFE" w:rsidRDefault="006E1BFE">
            <w:pPr>
              <w:spacing w:line="309" w:lineRule="auto"/>
            </w:pPr>
          </w:p>
          <w:p w:rsidR="006E1BFE" w:rsidRDefault="006E1BFE">
            <w:pPr>
              <w:spacing w:line="309" w:lineRule="auto"/>
            </w:pPr>
          </w:p>
          <w:p w:rsidR="006E1BFE" w:rsidRDefault="006458CA">
            <w:pPr>
              <w:spacing w:before="62" w:line="230" w:lineRule="auto"/>
              <w:ind w:left="13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总计</w:t>
            </w:r>
          </w:p>
        </w:tc>
        <w:tc>
          <w:tcPr>
            <w:tcW w:w="2968" w:type="dxa"/>
            <w:gridSpan w:val="5"/>
          </w:tcPr>
          <w:p w:rsidR="006E1BFE" w:rsidRDefault="006458CA">
            <w:pPr>
              <w:spacing w:before="55" w:line="229" w:lineRule="auto"/>
              <w:ind w:left="69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未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经复议直接起诉</w:t>
            </w:r>
          </w:p>
        </w:tc>
        <w:tc>
          <w:tcPr>
            <w:tcW w:w="3030" w:type="dxa"/>
            <w:gridSpan w:val="5"/>
          </w:tcPr>
          <w:p w:rsidR="006E1BFE" w:rsidRDefault="006458CA">
            <w:pPr>
              <w:spacing w:before="55" w:line="229" w:lineRule="auto"/>
              <w:ind w:left="102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复议后起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诉</w:t>
            </w:r>
          </w:p>
        </w:tc>
      </w:tr>
      <w:tr w:rsidR="006E1BFE">
        <w:trPr>
          <w:trHeight w:val="1370"/>
        </w:trPr>
        <w:tc>
          <w:tcPr>
            <w:tcW w:w="608" w:type="dxa"/>
            <w:vMerge/>
            <w:tcBorders>
              <w:top w:val="nil"/>
            </w:tcBorders>
            <w:textDirection w:val="tbRlV"/>
          </w:tcPr>
          <w:p w:rsidR="006E1BFE" w:rsidRDefault="006E1BFE"/>
        </w:tc>
        <w:tc>
          <w:tcPr>
            <w:tcW w:w="604" w:type="dxa"/>
            <w:vMerge/>
            <w:tcBorders>
              <w:top w:val="nil"/>
            </w:tcBorders>
            <w:textDirection w:val="tbRlV"/>
          </w:tcPr>
          <w:p w:rsidR="006E1BFE" w:rsidRDefault="006E1BFE"/>
        </w:tc>
        <w:tc>
          <w:tcPr>
            <w:tcW w:w="604" w:type="dxa"/>
            <w:vMerge/>
            <w:tcBorders>
              <w:top w:val="nil"/>
            </w:tcBorders>
            <w:textDirection w:val="tbRlV"/>
          </w:tcPr>
          <w:p w:rsidR="006E1BFE" w:rsidRDefault="006E1BFE"/>
        </w:tc>
        <w:tc>
          <w:tcPr>
            <w:tcW w:w="604" w:type="dxa"/>
            <w:vMerge/>
            <w:tcBorders>
              <w:top w:val="nil"/>
            </w:tcBorders>
            <w:textDirection w:val="tbRlV"/>
          </w:tcPr>
          <w:p w:rsidR="006E1BFE" w:rsidRDefault="006E1BFE"/>
        </w:tc>
        <w:tc>
          <w:tcPr>
            <w:tcW w:w="657" w:type="dxa"/>
            <w:vMerge/>
            <w:tcBorders>
              <w:top w:val="nil"/>
            </w:tcBorders>
          </w:tcPr>
          <w:p w:rsidR="006E1BFE" w:rsidRDefault="006E1BFE"/>
        </w:tc>
        <w:tc>
          <w:tcPr>
            <w:tcW w:w="550" w:type="dxa"/>
            <w:textDirection w:val="tbRlV"/>
          </w:tcPr>
          <w:p w:rsidR="006E1BFE" w:rsidRDefault="006458CA">
            <w:pPr>
              <w:spacing w:before="173" w:line="214" w:lineRule="auto"/>
              <w:ind w:left="5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结果维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持</w:t>
            </w:r>
          </w:p>
        </w:tc>
        <w:tc>
          <w:tcPr>
            <w:tcW w:w="604" w:type="dxa"/>
            <w:textDirection w:val="tbRlV"/>
          </w:tcPr>
          <w:p w:rsidR="006E1BFE" w:rsidRDefault="006458CA">
            <w:pPr>
              <w:spacing w:before="201" w:line="213" w:lineRule="auto"/>
              <w:ind w:left="5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结果纠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正</w:t>
            </w:r>
          </w:p>
        </w:tc>
        <w:tc>
          <w:tcPr>
            <w:tcW w:w="604" w:type="dxa"/>
            <w:textDirection w:val="tbRlV"/>
          </w:tcPr>
          <w:p w:rsidR="006E1BFE" w:rsidRDefault="006458CA">
            <w:pPr>
              <w:spacing w:before="200" w:line="217" w:lineRule="auto"/>
              <w:ind w:left="5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其他结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果</w:t>
            </w:r>
          </w:p>
        </w:tc>
        <w:tc>
          <w:tcPr>
            <w:tcW w:w="605" w:type="dxa"/>
            <w:textDirection w:val="tbRlV"/>
          </w:tcPr>
          <w:p w:rsidR="006E1BFE" w:rsidRDefault="006458CA">
            <w:pPr>
              <w:spacing w:before="201" w:line="214" w:lineRule="auto"/>
              <w:ind w:left="5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尚未审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结</w:t>
            </w:r>
          </w:p>
        </w:tc>
        <w:tc>
          <w:tcPr>
            <w:tcW w:w="605" w:type="dxa"/>
            <w:textDirection w:val="tbRlV"/>
          </w:tcPr>
          <w:p w:rsidR="006E1BFE" w:rsidRDefault="006458CA">
            <w:pPr>
              <w:spacing w:before="199" w:line="217" w:lineRule="auto"/>
              <w:ind w:left="37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2"/>
                <w:sz w:val="19"/>
                <w:szCs w:val="19"/>
              </w:rPr>
              <w:t>总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计</w:t>
            </w:r>
          </w:p>
        </w:tc>
        <w:tc>
          <w:tcPr>
            <w:tcW w:w="604" w:type="dxa"/>
            <w:textDirection w:val="tbRlV"/>
          </w:tcPr>
          <w:p w:rsidR="006E1BFE" w:rsidRDefault="006458CA">
            <w:pPr>
              <w:spacing w:before="198" w:line="214" w:lineRule="auto"/>
              <w:ind w:left="5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结果维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持</w:t>
            </w:r>
          </w:p>
        </w:tc>
        <w:tc>
          <w:tcPr>
            <w:tcW w:w="605" w:type="dxa"/>
            <w:textDirection w:val="tbRlV"/>
          </w:tcPr>
          <w:p w:rsidR="006E1BFE" w:rsidRDefault="006458CA">
            <w:pPr>
              <w:spacing w:before="198" w:line="213" w:lineRule="auto"/>
              <w:ind w:left="5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结果纠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正</w:t>
            </w:r>
          </w:p>
        </w:tc>
        <w:tc>
          <w:tcPr>
            <w:tcW w:w="605" w:type="dxa"/>
            <w:textDirection w:val="tbRlV"/>
          </w:tcPr>
          <w:p w:rsidR="006E1BFE" w:rsidRDefault="006458CA">
            <w:pPr>
              <w:spacing w:before="198" w:line="217" w:lineRule="auto"/>
              <w:ind w:left="5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其他结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果</w:t>
            </w:r>
          </w:p>
        </w:tc>
        <w:tc>
          <w:tcPr>
            <w:tcW w:w="606" w:type="dxa"/>
            <w:textDirection w:val="tbRlV"/>
          </w:tcPr>
          <w:p w:rsidR="006E1BFE" w:rsidRDefault="006458CA">
            <w:pPr>
              <w:spacing w:before="199" w:line="214" w:lineRule="auto"/>
              <w:ind w:left="5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尚未审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结</w:t>
            </w:r>
          </w:p>
        </w:tc>
        <w:tc>
          <w:tcPr>
            <w:tcW w:w="610" w:type="dxa"/>
            <w:textDirection w:val="tbRlV"/>
          </w:tcPr>
          <w:p w:rsidR="006E1BFE" w:rsidRDefault="006458CA">
            <w:pPr>
              <w:spacing w:before="203" w:line="217" w:lineRule="auto"/>
              <w:ind w:left="37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2"/>
                <w:sz w:val="19"/>
                <w:szCs w:val="19"/>
              </w:rPr>
              <w:t>总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计</w:t>
            </w:r>
          </w:p>
        </w:tc>
      </w:tr>
      <w:tr w:rsidR="006E1BFE" w:rsidTr="00D80127">
        <w:trPr>
          <w:trHeight w:val="996"/>
        </w:trPr>
        <w:tc>
          <w:tcPr>
            <w:tcW w:w="608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604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604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604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657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550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604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604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60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60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604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60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605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606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610" w:type="dxa"/>
            <w:vAlign w:val="center"/>
          </w:tcPr>
          <w:p w:rsidR="006E1BFE" w:rsidRPr="00D80127" w:rsidRDefault="00D80127" w:rsidP="00D801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</w:tr>
    </w:tbl>
    <w:p w:rsidR="006E1BFE" w:rsidRDefault="006E1BFE">
      <w:pPr>
        <w:sectPr w:rsidR="006E1BFE">
          <w:footerReference w:type="default" r:id="rId9"/>
          <w:pgSz w:w="11906" w:h="16838"/>
          <w:pgMar w:top="1431" w:right="1355" w:bottom="1717" w:left="1469" w:header="0" w:footer="1442" w:gutter="0"/>
          <w:cols w:space="720"/>
        </w:sectPr>
      </w:pPr>
    </w:p>
    <w:p w:rsidR="006E1BFE" w:rsidRDefault="006458CA">
      <w:pPr>
        <w:spacing w:line="560" w:lineRule="exact"/>
        <w:ind w:left="498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12"/>
          <w:sz w:val="32"/>
          <w:szCs w:val="32"/>
        </w:rPr>
        <w:lastRenderedPageBreak/>
        <w:t>五</w:t>
      </w:r>
      <w:r>
        <w:rPr>
          <w:rFonts w:ascii="黑体" w:eastAsia="黑体" w:hAnsi="黑体" w:cs="黑体"/>
          <w:spacing w:val="8"/>
          <w:sz w:val="32"/>
          <w:szCs w:val="32"/>
        </w:rPr>
        <w:t>、存在的主要问题及改进情况</w:t>
      </w:r>
    </w:p>
    <w:p w:rsidR="00E02698" w:rsidRDefault="000A0850" w:rsidP="00BC0A6F">
      <w:pPr>
        <w:pStyle w:val="TableText"/>
        <w:spacing w:line="540" w:lineRule="exact"/>
        <w:ind w:firstLineChars="150" w:firstLine="48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>2024年，</w:t>
      </w:r>
      <w:r>
        <w:rPr>
          <w:rFonts w:ascii="仿宋_GB2312" w:eastAsia="仿宋_GB2312" w:hint="eastAsia"/>
          <w:color w:val="auto"/>
          <w:spacing w:val="-10"/>
          <w:sz w:val="32"/>
          <w:szCs w:val="32"/>
          <w:shd w:val="clear" w:color="auto" w:fill="FFFFFF"/>
          <w:lang w:eastAsia="zh-CN"/>
        </w:rPr>
        <w:t>在政府信息公开工作中，虽然取得一定成效</w:t>
      </w:r>
      <w:r w:rsidR="00BC0A6F">
        <w:rPr>
          <w:rFonts w:ascii="仿宋_GB2312" w:eastAsia="仿宋_GB2312" w:hint="eastAsia"/>
          <w:color w:val="auto"/>
          <w:sz w:val="32"/>
          <w:szCs w:val="32"/>
          <w:lang w:eastAsia="zh-CN"/>
        </w:rPr>
        <w:t>，仍</w:t>
      </w:r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>存在一定距离。主要表现在：</w:t>
      </w:r>
      <w:r w:rsidR="003A77C3">
        <w:rPr>
          <w:rFonts w:ascii="仿宋_GB2312" w:eastAsia="仿宋_GB2312" w:hint="eastAsia"/>
          <w:sz w:val="32"/>
          <w:szCs w:val="32"/>
          <w:lang w:eastAsia="zh-CN"/>
        </w:rPr>
        <w:t>在</w:t>
      </w:r>
      <w:r w:rsidR="009B136C">
        <w:rPr>
          <w:rFonts w:ascii="仿宋_GB2312" w:eastAsia="仿宋_GB2312" w:hint="eastAsia"/>
          <w:sz w:val="32"/>
          <w:szCs w:val="32"/>
          <w:lang w:eastAsia="zh-CN"/>
        </w:rPr>
        <w:t>新形势</w:t>
      </w:r>
      <w:r w:rsidR="005B1912" w:rsidRPr="00422B6B">
        <w:rPr>
          <w:rFonts w:ascii="仿宋_GB2312" w:eastAsia="仿宋_GB2312" w:hint="eastAsia"/>
          <w:sz w:val="32"/>
          <w:szCs w:val="32"/>
          <w:lang w:eastAsia="zh-CN"/>
        </w:rPr>
        <w:t>下，引导正确舆论导向本领有待加强。</w:t>
      </w:r>
    </w:p>
    <w:p w:rsidR="005B1912" w:rsidRPr="00422B6B" w:rsidRDefault="00EF485E" w:rsidP="00AE3419">
      <w:pPr>
        <w:pStyle w:val="TableText"/>
        <w:spacing w:line="540" w:lineRule="exact"/>
        <w:ind w:firstLineChars="150" w:firstLine="48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在今后的工作中，</w:t>
      </w:r>
      <w:r w:rsidR="005B1912" w:rsidRPr="00422B6B">
        <w:rPr>
          <w:rFonts w:ascii="仿宋_GB2312" w:eastAsia="仿宋_GB2312" w:hint="eastAsia"/>
          <w:sz w:val="32"/>
          <w:szCs w:val="32"/>
          <w:lang w:eastAsia="zh-CN"/>
        </w:rPr>
        <w:t>一是加强看齐意识和责任意识，牢牢把握好正确的政治方向。向党的理论</w:t>
      </w:r>
      <w:r w:rsidR="00B45A30">
        <w:rPr>
          <w:rFonts w:ascii="仿宋_GB2312" w:eastAsia="仿宋_GB2312" w:hint="eastAsia"/>
          <w:sz w:val="32"/>
          <w:szCs w:val="32"/>
          <w:lang w:eastAsia="zh-CN"/>
        </w:rPr>
        <w:t>和</w:t>
      </w:r>
      <w:r w:rsidR="005B1912" w:rsidRPr="00422B6B">
        <w:rPr>
          <w:rFonts w:ascii="仿宋_GB2312" w:eastAsia="仿宋_GB2312" w:hint="eastAsia"/>
          <w:sz w:val="32"/>
          <w:szCs w:val="32"/>
          <w:lang w:eastAsia="zh-CN"/>
        </w:rPr>
        <w:t>路线方针政策、向党中央各项决策部署看齐，同时加强微信、企业微信、秦政通等工作群的日常监管和动态管理。二是强化担当意识和战斗意识，树立楷模，塑造正确的价值观和</w:t>
      </w:r>
      <w:r w:rsidR="0025344B">
        <w:rPr>
          <w:rFonts w:ascii="仿宋_GB2312" w:eastAsia="仿宋_GB2312" w:hint="eastAsia"/>
          <w:sz w:val="32"/>
          <w:szCs w:val="32"/>
          <w:lang w:eastAsia="zh-CN"/>
        </w:rPr>
        <w:t>舆论</w:t>
      </w:r>
      <w:r w:rsidR="005B1912" w:rsidRPr="00422B6B">
        <w:rPr>
          <w:rFonts w:ascii="仿宋_GB2312" w:eastAsia="仿宋_GB2312" w:hint="eastAsia"/>
          <w:sz w:val="32"/>
          <w:szCs w:val="32"/>
          <w:lang w:eastAsia="zh-CN"/>
        </w:rPr>
        <w:t>导向，做好正面宣传，加强精神文明建设。三是在具体业务推动过程中，借助网络平台推荐力度进一步加强。借助政府网站、微信公众号等平台，将影响力进一步扩大。</w:t>
      </w:r>
    </w:p>
    <w:p w:rsidR="006E1BFE" w:rsidRDefault="006458CA" w:rsidP="005B1912">
      <w:pPr>
        <w:spacing w:line="560" w:lineRule="exact"/>
        <w:ind w:firstLineChars="150" w:firstLine="522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14"/>
          <w:sz w:val="32"/>
          <w:szCs w:val="32"/>
        </w:rPr>
        <w:t>六</w:t>
      </w:r>
      <w:r>
        <w:rPr>
          <w:rFonts w:ascii="黑体" w:eastAsia="黑体" w:hAnsi="黑体" w:cs="黑体"/>
          <w:spacing w:val="8"/>
          <w:sz w:val="32"/>
          <w:szCs w:val="32"/>
        </w:rPr>
        <w:t>、</w:t>
      </w:r>
      <w:r>
        <w:rPr>
          <w:rFonts w:ascii="黑体" w:eastAsia="黑体" w:hAnsi="黑体" w:cs="黑体"/>
          <w:spacing w:val="7"/>
          <w:sz w:val="32"/>
          <w:szCs w:val="32"/>
        </w:rPr>
        <w:t>其他需要报告的事项</w:t>
      </w:r>
    </w:p>
    <w:p w:rsidR="006E1BFE" w:rsidRPr="007D3B4F" w:rsidRDefault="00E83AFE">
      <w:pPr>
        <w:spacing w:line="560" w:lineRule="exact"/>
        <w:ind w:right="52" w:firstLine="649"/>
        <w:jc w:val="both"/>
        <w:rPr>
          <w:rFonts w:ascii="仿宋_GB2312" w:eastAsia="仿宋_GB2312"/>
        </w:rPr>
      </w:pPr>
      <w:r>
        <w:rPr>
          <w:rFonts w:ascii="仿宋_GB2312" w:eastAsia="仿宋_GB2312" w:hAnsi="楷体_GB2312" w:cs="楷体_GB2312" w:hint="eastAsia"/>
          <w:spacing w:val="22"/>
          <w:sz w:val="32"/>
          <w:szCs w:val="32"/>
        </w:rPr>
        <w:t>本年度未收取政府信息公开处理费。</w:t>
      </w:r>
    </w:p>
    <w:sectPr w:rsidR="006E1BFE" w:rsidRPr="007D3B4F" w:rsidSect="006E1BFE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BC9" w:rsidRDefault="00DF5BC9">
      <w:r>
        <w:separator/>
      </w:r>
    </w:p>
  </w:endnote>
  <w:endnote w:type="continuationSeparator" w:id="1">
    <w:p w:rsidR="00DF5BC9" w:rsidRDefault="00DF5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BFE" w:rsidRDefault="00466CC4">
    <w:pPr>
      <w:pStyle w:val="a3"/>
    </w:pPr>
    <w:r w:rsidRPr="00466CC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248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6E1BFE" w:rsidRDefault="006458CA">
                <w:pPr>
                  <w:pStyle w:val="a3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— </w:t>
                </w:r>
                <w:r w:rsidR="00466CC4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466CC4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7E14CF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2</w:t>
                </w:r>
                <w:r w:rsidR="00466CC4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BFE" w:rsidRDefault="00466CC4">
    <w:pPr>
      <w:spacing w:line="184" w:lineRule="auto"/>
      <w:rPr>
        <w:rFonts w:ascii="宋体" w:eastAsia="宋体" w:hAnsi="宋体" w:cs="宋体"/>
        <w:sz w:val="28"/>
        <w:szCs w:val="28"/>
      </w:rPr>
    </w:pPr>
    <w:r w:rsidRPr="00466CC4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248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6E1BFE" w:rsidRDefault="006458CA">
                <w:pPr>
                  <w:pStyle w:val="a3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— </w:t>
                </w:r>
                <w:r w:rsidR="00466CC4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466CC4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7E14CF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3</w:t>
                </w:r>
                <w:r w:rsidR="00466CC4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BFE" w:rsidRDefault="00466CC4">
    <w:pPr>
      <w:spacing w:before="1" w:line="181" w:lineRule="auto"/>
      <w:ind w:right="109"/>
      <w:jc w:val="right"/>
      <w:rPr>
        <w:rFonts w:ascii="宋体" w:eastAsia="宋体" w:hAnsi="宋体" w:cs="宋体"/>
        <w:sz w:val="28"/>
        <w:szCs w:val="28"/>
      </w:rPr>
    </w:pPr>
    <w:r w:rsidRPr="00466CC4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1248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 filled="f" stroked="f" strokeweight=".5pt">
          <v:textbox style="mso-fit-shape-to-text:t" inset="0,0,0,0">
            <w:txbxContent>
              <w:p w:rsidR="006E1BFE" w:rsidRDefault="006458CA">
                <w:pPr>
                  <w:pStyle w:val="a3"/>
                  <w:rPr>
                    <w:rFonts w:asciiTheme="minorEastAsia" w:eastAsiaTheme="minorEastAsia" w:hAnsiTheme="minorEastAsia" w:cstheme="minorEastAsia"/>
                    <w:sz w:val="32"/>
                    <w:szCs w:val="32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32"/>
                    <w:szCs w:val="32"/>
                  </w:rPr>
                  <w:t xml:space="preserve">— </w:t>
                </w:r>
                <w:r w:rsidR="00466CC4">
                  <w:rPr>
                    <w:rFonts w:asciiTheme="minorEastAsia" w:eastAsiaTheme="minorEastAsia" w:hAnsiTheme="minorEastAsia" w:cstheme="minorEastAsia" w:hint="eastAsia"/>
                    <w:sz w:val="32"/>
                    <w:szCs w:val="32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32"/>
                    <w:szCs w:val="32"/>
                  </w:rPr>
                  <w:instrText xml:space="preserve"> PAGE  \* MERGEFORMAT </w:instrText>
                </w:r>
                <w:r w:rsidR="00466CC4">
                  <w:rPr>
                    <w:rFonts w:asciiTheme="minorEastAsia" w:eastAsiaTheme="minorEastAsia" w:hAnsiTheme="minorEastAsia" w:cstheme="minorEastAsia" w:hint="eastAsia"/>
                    <w:sz w:val="32"/>
                    <w:szCs w:val="32"/>
                  </w:rPr>
                  <w:fldChar w:fldCharType="separate"/>
                </w:r>
                <w:r w:rsidR="007E14CF">
                  <w:rPr>
                    <w:rFonts w:asciiTheme="minorEastAsia" w:eastAsiaTheme="minorEastAsia" w:hAnsiTheme="minorEastAsia" w:cstheme="minorEastAsia"/>
                    <w:noProof/>
                    <w:sz w:val="32"/>
                    <w:szCs w:val="32"/>
                  </w:rPr>
                  <w:t>4</w:t>
                </w:r>
                <w:r w:rsidR="00466CC4">
                  <w:rPr>
                    <w:rFonts w:asciiTheme="minorEastAsia" w:eastAsiaTheme="minorEastAsia" w:hAnsiTheme="minorEastAsia" w:cstheme="minorEastAsia" w:hint="eastAsia"/>
                    <w:sz w:val="32"/>
                    <w:szCs w:val="32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32"/>
                    <w:szCs w:val="32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BFE" w:rsidRDefault="00466CC4">
    <w:pPr>
      <w:spacing w:line="183" w:lineRule="auto"/>
      <w:ind w:left="6"/>
      <w:rPr>
        <w:rFonts w:ascii="宋体" w:eastAsia="宋体" w:hAnsi="宋体" w:cs="宋体"/>
        <w:sz w:val="28"/>
        <w:szCs w:val="28"/>
      </w:rPr>
    </w:pPr>
    <w:r w:rsidRPr="00466CC4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1248pt;margin-top:0;width:2in;height:2in;z-index:251662336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 filled="f" stroked="f" strokeweight=".5pt">
          <v:textbox style="mso-fit-shape-to-text:t" inset="0,0,0,0">
            <w:txbxContent>
              <w:p w:rsidR="006E1BFE" w:rsidRDefault="006458CA">
                <w:pPr>
                  <w:pStyle w:val="a3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— </w:t>
                </w:r>
                <w:r w:rsidR="00466CC4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466CC4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7E14CF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5</w:t>
                </w:r>
                <w:r w:rsidR="00466CC4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BC9" w:rsidRDefault="00DF5BC9">
      <w:r>
        <w:separator/>
      </w:r>
    </w:p>
  </w:footnote>
  <w:footnote w:type="continuationSeparator" w:id="1">
    <w:p w:rsidR="00DF5BC9" w:rsidRDefault="00DF5B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dlZDczNzE4YTJkN2YzMGU5OWZlNWZiZTkwNDI2YzIifQ=="/>
  </w:docVars>
  <w:rsids>
    <w:rsidRoot w:val="006E1BFE"/>
    <w:rsid w:val="00034D23"/>
    <w:rsid w:val="00047AD0"/>
    <w:rsid w:val="000630E1"/>
    <w:rsid w:val="00074FAD"/>
    <w:rsid w:val="000A0850"/>
    <w:rsid w:val="000C0772"/>
    <w:rsid w:val="000E4FE5"/>
    <w:rsid w:val="001114F6"/>
    <w:rsid w:val="0014342E"/>
    <w:rsid w:val="001E2CB9"/>
    <w:rsid w:val="00241587"/>
    <w:rsid w:val="0025344B"/>
    <w:rsid w:val="0028180A"/>
    <w:rsid w:val="00292877"/>
    <w:rsid w:val="002C184A"/>
    <w:rsid w:val="002D2136"/>
    <w:rsid w:val="003352F7"/>
    <w:rsid w:val="003624EE"/>
    <w:rsid w:val="00364681"/>
    <w:rsid w:val="003926F3"/>
    <w:rsid w:val="003A77C3"/>
    <w:rsid w:val="00422B6B"/>
    <w:rsid w:val="00466CC4"/>
    <w:rsid w:val="00467C6B"/>
    <w:rsid w:val="004E5063"/>
    <w:rsid w:val="00555154"/>
    <w:rsid w:val="00570269"/>
    <w:rsid w:val="005B1912"/>
    <w:rsid w:val="005C2D2B"/>
    <w:rsid w:val="005C4477"/>
    <w:rsid w:val="005D465F"/>
    <w:rsid w:val="006068CE"/>
    <w:rsid w:val="006458CA"/>
    <w:rsid w:val="00650FB8"/>
    <w:rsid w:val="006840CD"/>
    <w:rsid w:val="0069465A"/>
    <w:rsid w:val="006C7809"/>
    <w:rsid w:val="006E1BFE"/>
    <w:rsid w:val="00757580"/>
    <w:rsid w:val="00793882"/>
    <w:rsid w:val="007D3B4F"/>
    <w:rsid w:val="007E14CF"/>
    <w:rsid w:val="008017FE"/>
    <w:rsid w:val="00804908"/>
    <w:rsid w:val="0088644B"/>
    <w:rsid w:val="008869B8"/>
    <w:rsid w:val="008B1467"/>
    <w:rsid w:val="008F1329"/>
    <w:rsid w:val="00902241"/>
    <w:rsid w:val="00905E3F"/>
    <w:rsid w:val="00936ABE"/>
    <w:rsid w:val="009874D5"/>
    <w:rsid w:val="009A1FCA"/>
    <w:rsid w:val="009B136C"/>
    <w:rsid w:val="009E4A5A"/>
    <w:rsid w:val="00A16EF3"/>
    <w:rsid w:val="00A35581"/>
    <w:rsid w:val="00AD769E"/>
    <w:rsid w:val="00AE21BD"/>
    <w:rsid w:val="00AE3419"/>
    <w:rsid w:val="00AE5A69"/>
    <w:rsid w:val="00B230CC"/>
    <w:rsid w:val="00B373D7"/>
    <w:rsid w:val="00B45A30"/>
    <w:rsid w:val="00B51C89"/>
    <w:rsid w:val="00B51EAA"/>
    <w:rsid w:val="00B67970"/>
    <w:rsid w:val="00BC0A6F"/>
    <w:rsid w:val="00BE0EBA"/>
    <w:rsid w:val="00BE6099"/>
    <w:rsid w:val="00BF4789"/>
    <w:rsid w:val="00C706DA"/>
    <w:rsid w:val="00D80127"/>
    <w:rsid w:val="00D849C0"/>
    <w:rsid w:val="00D93F95"/>
    <w:rsid w:val="00DE54BA"/>
    <w:rsid w:val="00DE634A"/>
    <w:rsid w:val="00DF5BC9"/>
    <w:rsid w:val="00E02698"/>
    <w:rsid w:val="00E43D52"/>
    <w:rsid w:val="00E83AFE"/>
    <w:rsid w:val="00EF485E"/>
    <w:rsid w:val="00F27386"/>
    <w:rsid w:val="00F61964"/>
    <w:rsid w:val="00F9575A"/>
    <w:rsid w:val="00FD21FD"/>
    <w:rsid w:val="00FF5D96"/>
    <w:rsid w:val="0D112851"/>
    <w:rsid w:val="2DB9043A"/>
    <w:rsid w:val="30A15A78"/>
    <w:rsid w:val="48FF3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6E1BFE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E1BFE"/>
    <w:pPr>
      <w:tabs>
        <w:tab w:val="center" w:pos="4153"/>
        <w:tab w:val="right" w:pos="8306"/>
      </w:tabs>
    </w:pPr>
    <w:rPr>
      <w:sz w:val="18"/>
    </w:rPr>
  </w:style>
  <w:style w:type="table" w:customStyle="1" w:styleId="TableNormal">
    <w:name w:val="Table Normal"/>
    <w:semiHidden/>
    <w:unhideWhenUsed/>
    <w:qFormat/>
    <w:rsid w:val="006E1B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3352F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352F7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2928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qFormat/>
    <w:rsid w:val="00292877"/>
    <w:rPr>
      <w:rFonts w:ascii="宋体" w:eastAsia="宋体" w:hAnsi="宋体" w:cs="宋体"/>
      <w:snapToGrid w:val="0"/>
      <w:color w:val="000000"/>
      <w:sz w:val="24"/>
      <w:szCs w:val="24"/>
    </w:rPr>
  </w:style>
  <w:style w:type="paragraph" w:customStyle="1" w:styleId="TableText">
    <w:name w:val="Table Text"/>
    <w:basedOn w:val="a"/>
    <w:semiHidden/>
    <w:qFormat/>
    <w:rsid w:val="005B191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5</Pages>
  <Words>368</Words>
  <Characters>2100</Characters>
  <Application>Microsoft Office Word</Application>
  <DocSecurity>0</DocSecurity>
  <Lines>17</Lines>
  <Paragraphs>4</Paragraphs>
  <ScaleCrop>false</ScaleCrop>
  <Company>Home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China</cp:lastModifiedBy>
  <cp:revision>67</cp:revision>
  <dcterms:created xsi:type="dcterms:W3CDTF">2025-01-08T08:17:00Z</dcterms:created>
  <dcterms:modified xsi:type="dcterms:W3CDTF">2025-01-15T00:43:00Z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F66BF83CD3DB469B8855439EE186A121</vt:lpwstr>
  </property>
  <property fmtid="{D5CDD505-2E9C-101B-9397-08002B2CF9AE}" pid="4" name="KSOTemplateDocerSaveRecord">
    <vt:lpwstr>eyJoZGlkIjoiMjg0MDZiOTJlMDI2OTg4OWNiYjkzZTVmNzI3Y2E0YmUiLCJ1c2VySWQiOiIxNDE2MTExNTM0In0=</vt:lpwstr>
  </property>
</Properties>
</file>