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B895">
      <w:pPr>
        <w:jc w:val="center"/>
        <w:rPr>
          <w:rFonts w:ascii="方正小标宋简体" w:eastAsia="方正小标宋简体"/>
          <w:color w:val="FF0000"/>
          <w:spacing w:val="80"/>
          <w:w w:val="66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spacing w:val="1"/>
          <w:w w:val="82"/>
          <w:kern w:val="0"/>
          <w:sz w:val="130"/>
          <w:szCs w:val="130"/>
          <w:fitText w:val="8588" w:id="338570153"/>
        </w:rPr>
        <w:t>岚皋县司法局文</w:t>
      </w:r>
      <w:r>
        <w:rPr>
          <w:rFonts w:hint="eastAsia" w:ascii="方正小标宋简体" w:eastAsia="方正小标宋简体"/>
          <w:color w:val="FF0000"/>
          <w:spacing w:val="62"/>
          <w:w w:val="82"/>
          <w:kern w:val="0"/>
          <w:sz w:val="130"/>
          <w:szCs w:val="130"/>
          <w:fitText w:val="8588" w:id="338570153"/>
        </w:rPr>
        <w:t>件</w:t>
      </w:r>
    </w:p>
    <w:p w14:paraId="3C415836"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岚司</w:t>
      </w:r>
      <w:r>
        <w:rPr>
          <w:rFonts w:hint="eastAsia" w:ascii="仿宋_GB2312" w:eastAsia="仿宋_GB2312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7F3D18BB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5486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4pt;height:0pt;width:432pt;z-index:251659264;mso-width-relative:page;mso-height-relative:page;" filled="f" stroked="t" coordsize="21600,21600" o:gfxdata="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TR6l0gAAAAgBAAAPAAAAAAAAAAEAIAAAACIAAABkcnMvZG93bnJldi54bWxQ&#10;SwECFAAUAAAACACHTuJATehdP/0BAADzAwAADgAAAAAAAAABACAAAAAh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9383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108F5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center"/>
        <w:textAlignment w:val="auto"/>
        <w:outlineLvl w:val="9"/>
        <w:rPr>
          <w:rFonts w:hint="default" w:ascii="方正小标宋简体" w:eastAsia="方正小标宋简体"/>
          <w:sz w:val="44"/>
          <w:szCs w:val="44"/>
        </w:rPr>
      </w:pPr>
      <w:bookmarkStart w:id="0" w:name="_GoBack"/>
      <w:r>
        <w:rPr>
          <w:rFonts w:hint="default" w:ascii="方正小标宋简体" w:eastAsia="方正小标宋简体"/>
          <w:sz w:val="44"/>
          <w:szCs w:val="44"/>
        </w:rPr>
        <w:t>岚皋县司法局</w:t>
      </w:r>
    </w:p>
    <w:p w14:paraId="2CA974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eastAsia="方正小标宋简体"/>
          <w:sz w:val="44"/>
          <w:szCs w:val="44"/>
        </w:rPr>
        <w:t>年政府信息公开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</w:t>
      </w:r>
      <w:r>
        <w:rPr>
          <w:rFonts w:hint="default" w:ascii="方正小标宋简体" w:eastAsia="方正小标宋简体"/>
          <w:sz w:val="44"/>
          <w:szCs w:val="44"/>
        </w:rPr>
        <w:t>年度报告</w:t>
      </w:r>
    </w:p>
    <w:bookmarkEnd w:id="0"/>
    <w:p w14:paraId="55A90E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00" w:lineRule="exact"/>
        <w:jc w:val="center"/>
        <w:textAlignment w:val="baseline"/>
        <w:outlineLvl w:val="9"/>
        <w:rPr>
          <w:rFonts w:hint="eastAsia"/>
        </w:rPr>
      </w:pPr>
    </w:p>
    <w:p w14:paraId="14A910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县政府办：</w:t>
      </w:r>
    </w:p>
    <w:p w14:paraId="300C98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07E48D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年，按照县委、县政府统一部署要求，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岚皋县司法局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政府信息公开条例》及省市县政府信息公开工作的要求，深入推进决策和执行公开，紧紧围绕社会公众关切，进一步提升行政行为的透明度，不断提升政务服务质量，保障公众知情权、参与权、监督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现结合我局实际，将政府信息公开工作年度报告汇报如下：</w:t>
      </w:r>
    </w:p>
    <w:p w14:paraId="375076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按照《中华人民共和国政府信息公开条例》的有关要求，主动公开政府信息并确保信息准确、全面。202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年度，我局在县人民政府门户网站公开信息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条，其中，工作动态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条，行政执法公示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条，财务信息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条，公开年报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，法制信息41条。</w:t>
      </w:r>
    </w:p>
    <w:p w14:paraId="728A74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本年度未收到政府信息公开申请。</w:t>
      </w:r>
    </w:p>
    <w:p w14:paraId="50B75A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我局进一步明确局机关各股室的政务信息工作职责，坚持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“谁供稿、谁负责”的原则，强化信息发布审核把关，严格执行“分级审核，先审后发”流程，落实“四审”制度，指定普法和依法治理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专人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负责校对、发布、更新以及监督检查信息公开内容是否全面、及时、真实、合法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 w14:paraId="46937F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一是充分发挥政府网站的平台作用，借助政府门户网站，公开工作信息、办事指南等；二是积极拓宽为民服务渠道，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利用“法治岚皋”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微信公众号、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“法治岚皋”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新浪微博等展现日常工作动态以及开展法治宣传；三是创新展现方式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整合信息专题，以视频形式予以呈现，使政府信息传播更加可视、可读、可感。</w:t>
      </w:r>
    </w:p>
    <w:p w14:paraId="2798C86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一是机构健全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为扎实开展政务工作，我局成立了由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局党组书记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为组长的政务公开工作领导小组，小组办公室下设在局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普法和依法治理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是机制保障。严格落实“谁审签谁负责”制度，建立监督保障机制，按照“公开为原则，不公开为例外”的要求，明确职责分工、强化责任，各司其职、各尽其责，确保政务信息公开工作持续健康发展。</w:t>
      </w:r>
    </w:p>
    <w:p w14:paraId="600749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8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 w14:paraId="7602C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245F0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5F692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55" w:type="dxa"/>
            <w:vAlign w:val="top"/>
          </w:tcPr>
          <w:p w14:paraId="347CC9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 w14:paraId="43DD3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 w14:paraId="5271C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 w14:paraId="5FA49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 w14:paraId="7BD00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55" w:type="dxa"/>
            <w:vAlign w:val="top"/>
          </w:tcPr>
          <w:p w14:paraId="37C9A8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center"/>
          </w:tcPr>
          <w:p w14:paraId="0924F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 w14:paraId="75B37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center"/>
          </w:tcPr>
          <w:p w14:paraId="5E0F5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1813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955" w:type="dxa"/>
            <w:vAlign w:val="top"/>
          </w:tcPr>
          <w:p w14:paraId="62B97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center"/>
          </w:tcPr>
          <w:p w14:paraId="05BF4C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 w14:paraId="71CE9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center"/>
          </w:tcPr>
          <w:p w14:paraId="001F91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 w14:paraId="3D8F0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71F26E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6EB83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55" w:type="dxa"/>
            <w:vAlign w:val="top"/>
          </w:tcPr>
          <w:p w14:paraId="02952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 w14:paraId="710C0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191CB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55" w:type="dxa"/>
            <w:vAlign w:val="top"/>
          </w:tcPr>
          <w:p w14:paraId="6643D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center"/>
          </w:tcPr>
          <w:p w14:paraId="4905F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9D7E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AD20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 w14:paraId="2E1A5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textAlignment w:val="baseline"/>
        <w:outlineLvl w:val="9"/>
        <w:sectPr>
          <w:footerReference r:id="rId5" w:type="default"/>
          <w:pgSz w:w="11906" w:h="16838"/>
          <w:pgMar w:top="2098" w:right="1474" w:bottom="1984" w:left="1587" w:header="0" w:footer="1442" w:gutter="0"/>
          <w:pgNumType w:fmt="decimal"/>
          <w:cols w:space="720" w:num="1"/>
        </w:sectPr>
      </w:pPr>
    </w:p>
    <w:tbl>
      <w:tblPr>
        <w:tblStyle w:val="8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 w14:paraId="543E4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955" w:type="dxa"/>
            <w:tcBorders>
              <w:top w:val="nil"/>
            </w:tcBorders>
            <w:vAlign w:val="top"/>
          </w:tcPr>
          <w:p w14:paraId="63309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03C2F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2E6BD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5" w:type="dxa"/>
            <w:vAlign w:val="top"/>
          </w:tcPr>
          <w:p w14:paraId="03738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center"/>
          </w:tcPr>
          <w:p w14:paraId="7E715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65B1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955" w:type="dxa"/>
            <w:vAlign w:val="top"/>
          </w:tcPr>
          <w:p w14:paraId="20E370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center"/>
          </w:tcPr>
          <w:p w14:paraId="55FF4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425C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 w14:paraId="6AF08C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67403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 w14:paraId="3DA26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3B11B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 w14:paraId="17F75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55" w:type="dxa"/>
            <w:vAlign w:val="top"/>
          </w:tcPr>
          <w:p w14:paraId="0CF33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center"/>
          </w:tcPr>
          <w:p w14:paraId="6F598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2.9685万元</w:t>
            </w:r>
          </w:p>
        </w:tc>
      </w:tr>
    </w:tbl>
    <w:p w14:paraId="2ECC1A9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/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tbl>
      <w:tblPr>
        <w:tblStyle w:val="8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48AF8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 w14:paraId="07447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 w14:paraId="239E72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hanging="1399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 w14:paraId="5FB9E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 w14:paraId="09642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5D01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5FF8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4D4922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 w14:paraId="61CF9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06760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45C21A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 w14:paraId="20CC4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 w14:paraId="247189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0EF3A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780B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 w14:paraId="773F7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 w14:paraId="47978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 w14:paraId="0DD82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 w14:paraId="29985C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 w14:paraId="7D2928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 w14:paraId="26C6F8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6290B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 w14:paraId="0AC68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182FB8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 w14:paraId="2A9F33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97837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B42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A659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12E4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9DE2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195C31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CD99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106412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 w14:paraId="265D7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2C0C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B6A4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4726DD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25C6B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EAC8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344AF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59D6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 w14:paraId="1D3B66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 w14:paraId="1BD1D0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 w14:paraId="7A2EE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8897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EAD3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1240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54E87B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0E5A2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ECCC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7C41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1EB4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2CAD4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16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 w14:paraId="11F29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EF87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E462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44B6E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FD9E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75F0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71181B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E084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09DB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41EAB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127C9A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00EDBC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4CDAB9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23CDD2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2E88B8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520652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 w14:paraId="5D53C6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center"/>
          </w:tcPr>
          <w:p w14:paraId="0EA5FB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3E78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B31B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28A2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7F2D13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4A59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A579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8798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8AD6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C20F3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D835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2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center"/>
          </w:tcPr>
          <w:p w14:paraId="217A9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686D7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06E1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A071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AA685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9257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3BFA3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3A5A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8780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1B587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34EF1C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9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center"/>
          </w:tcPr>
          <w:p w14:paraId="30F47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A5A4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9B14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4AC1C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54B2C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6FA3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D8BD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E070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F629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61D64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C705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6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center"/>
          </w:tcPr>
          <w:p w14:paraId="50A0F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0889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B870C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E4DB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2965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935C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0708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9D55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116B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B7536F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4D6A6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2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14:paraId="1F9FF2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8DAC3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5BAC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53BFE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914C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5BC40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78ADD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CFC1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4A9F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260194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9D4DE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17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14:paraId="31292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B76FC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CB6B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23D02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0B94EF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541FA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1028E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BF84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88F5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97234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30AF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 w14:paraId="32AAB9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6E72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9AF43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48A8F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3350F0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724E2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ADF0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22D2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B54E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E30E5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A2CC1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center"/>
          </w:tcPr>
          <w:p w14:paraId="66C73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97DDC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ACEA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618C9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3C09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71B26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359C8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01C2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 w14:paraId="5F7DAB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93A7E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 w14:paraId="506C4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center"/>
          </w:tcPr>
          <w:p w14:paraId="5C376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D953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5AC2F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8756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34352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7D4D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655BF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9979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 w14:paraId="0DE8C8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 w14:paraId="16D991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 w14:paraId="5E114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 w14:paraId="5F420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71A57A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E43CC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7D4D9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B5E55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DA0F1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2A53E85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E3A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366DCF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FF5A1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276D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7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 w14:paraId="43D56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21F61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DEE54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237A5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C1950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71A05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281E4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3A8E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A5A5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62454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FFF4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2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 w14:paraId="0F21D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74D6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A977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B408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1677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3981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6828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751C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04140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3C15E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09C3D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5A017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5611A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2F19B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6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273C2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8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 w14:paraId="24439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E768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D8E1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1170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0652F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F3BC3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29FA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C15E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02EE6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5146C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7B3A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 w14:paraId="17796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7D6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4F627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B88C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2266C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BAF89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5B1D0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41D2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24784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27BD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9C7C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2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 w14:paraId="1E4FA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941BF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CEFF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A4F4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54013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7D8F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04772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537E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EBB8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7452B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A6E8E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17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 w14:paraId="1102C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AE48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7961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0259F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5C66D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7A9FA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EB821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F1AB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7E19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13FF6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E59C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1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14:paraId="3CE21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CDD2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B522A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43882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DFD1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25D7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3ED45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E1C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312954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17D1A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08813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6FB91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  <w:p w14:paraId="432E3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6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510A7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16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 w14:paraId="45D1F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7107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72238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EBF7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3C380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490BF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377B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35DA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103E6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23ABE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CBAE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3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 w14:paraId="0ACB0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5792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F366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2096E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3EAE3E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7A12C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1715B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5773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949E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45756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365F6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 w14:paraId="5FCE2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E715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940BF2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16FBD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0360F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0AB502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05E2B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2E00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 w14:paraId="6D4B9A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1EF0A1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 w14:paraId="4EBE4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ACD57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1F143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27C7CC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1BE7A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6F89C5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04978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7FA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 w14:paraId="4D36F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outlineLvl w:val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 w14:paraId="07D8A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outlineLvl w:val="9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CDAE8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E8CFD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F560D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349400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53554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6299C9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9EC8C5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tbl>
      <w:tblPr>
        <w:tblStyle w:val="8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 w14:paraId="1E6E9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 w14:paraId="6E20A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 w14:paraId="65053D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 w14:paraId="47FB2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 w14:paraId="0F75B0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466985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23EF1E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09DA4C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37F20B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  <w:p w14:paraId="2F7A7B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 w14:paraId="688D9CF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 w14:paraId="46E4F5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 w14:paraId="5FCCC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 w14:paraId="7FC114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4AD751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6B2928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5A3EFD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3355AB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 w14:paraId="30444B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 w14:paraId="51A073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 w14:paraId="3F8654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 w14:paraId="134DAD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 w14:paraId="27A6C5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 w14:paraId="6ABCD3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 w14:paraId="76D705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 w14:paraId="1AE831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 w14:paraId="62F58F6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 w14:paraId="2512D8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 w14:paraId="7FA5D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08" w:type="dxa"/>
            <w:vAlign w:val="center"/>
          </w:tcPr>
          <w:p w14:paraId="054DBD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5BA9E9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1F49F4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1141FF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center"/>
          </w:tcPr>
          <w:p w14:paraId="248B1F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 w14:paraId="1A5CBF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2ED68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000E23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354287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680D0D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215085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0E1174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682F99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 w14:paraId="6949C6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 w14:paraId="739768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6D1E818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/>
        <w:sectPr>
          <w:footerReference r:id="rId6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 w14:paraId="15AC9D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8" w:firstLineChars="200"/>
        <w:jc w:val="both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 w14:paraId="2AF568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（一）存在的问题</w:t>
      </w:r>
    </w:p>
    <w:p w14:paraId="5B776E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微信公众号、微博更新不及时，需要在政府网站公开公示的内容没有及时上传公开公示。</w:t>
      </w:r>
    </w:p>
    <w:p w14:paraId="6946D2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二是便民利民服务信息公开工作还有待加强，如涉及法律援助申请事项的信息化程度不够。</w:t>
      </w:r>
    </w:p>
    <w:p w14:paraId="159745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三是政务信息公开的广度有待进一步发掘。</w:t>
      </w:r>
    </w:p>
    <w:p w14:paraId="1241F9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（二）改进的措施</w:t>
      </w:r>
    </w:p>
    <w:p w14:paraId="4DFDD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一是我局将进一步加强组织领导，把信息公开摆上重要工作日程，真正做到让群众看得到、听得懂、能监督。强化信息公开工作与日常工作的紧密对接，细化任务，强化落实，分时段、有步骤做好公开工作。</w:t>
      </w:r>
    </w:p>
    <w:p w14:paraId="4B8AC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二是通过微信公众号发布有关法律援助申请便捷信息，实现让群众少跑路，提高为民办事的效率。</w:t>
      </w:r>
    </w:p>
    <w:p w14:paraId="1AC178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三是拓宽公开内容。建立信息公开目录，完善信息公开内容，切实做到“应公开、尽公开”，聚焦群众密切关注的热点信息，及时回应社会关切。</w:t>
      </w:r>
    </w:p>
    <w:p w14:paraId="3A4BE4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96" w:firstLineChars="200"/>
        <w:jc w:val="both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 w14:paraId="041169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本年度未收取信息处理费。</w:t>
      </w:r>
    </w:p>
    <w:p w14:paraId="1768E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</w:t>
      </w:r>
    </w:p>
    <w:p w14:paraId="4C2D69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</w:t>
      </w:r>
    </w:p>
    <w:p w14:paraId="46B6AC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岚皋县司法局</w:t>
      </w:r>
    </w:p>
    <w:p w14:paraId="6AC722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2025年1月16日</w:t>
      </w:r>
    </w:p>
    <w:p w14:paraId="061ECC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9"/>
        <w:jc w:val="both"/>
        <w:textAlignment w:val="baseline"/>
        <w:rPr>
          <w:rFonts w:hint="eastAsia" w:eastAsia="仿宋"/>
          <w:lang w:eastAsia="zh-CN"/>
        </w:rPr>
      </w:pPr>
    </w:p>
    <w:sectPr>
      <w:footerReference r:id="rId7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698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4110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4110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F867"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FF6C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FF6C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08ABE"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3547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3547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86400A2"/>
    <w:rsid w:val="0D112851"/>
    <w:rsid w:val="0E8F3092"/>
    <w:rsid w:val="11AE1162"/>
    <w:rsid w:val="1B1A2026"/>
    <w:rsid w:val="2B4E67A8"/>
    <w:rsid w:val="2CA74F67"/>
    <w:rsid w:val="2DB9043A"/>
    <w:rsid w:val="30A15A78"/>
    <w:rsid w:val="3B4D467A"/>
    <w:rsid w:val="48FF3119"/>
    <w:rsid w:val="5F043F7D"/>
    <w:rsid w:val="633D3768"/>
    <w:rsid w:val="639B69C2"/>
    <w:rsid w:val="63EE2F04"/>
    <w:rsid w:val="65267938"/>
    <w:rsid w:val="68400DCA"/>
    <w:rsid w:val="752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847</Characters>
  <Lines>0</Lines>
  <Paragraphs>0</Paragraphs>
  <TotalTime>10</TotalTime>
  <ScaleCrop>false</ScaleCrop>
  <LinksUpToDate>false</LinksUpToDate>
  <CharactersWithSpaces>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Te Fuir</cp:lastModifiedBy>
  <cp:lastPrinted>2025-01-16T06:28:00Z</cp:lastPrinted>
  <dcterms:modified xsi:type="dcterms:W3CDTF">2025-01-17T01:02:46Z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119BB4A56F6A4B68B2632C563D7ED0C2_13</vt:lpwstr>
  </property>
  <property fmtid="{D5CDD505-2E9C-101B-9397-08002B2CF9AE}" pid="4" name="KSOTemplateDocerSaveRecord">
    <vt:lpwstr>eyJoZGlkIjoiMzEwNTM5NzYwMDRjMzkwZTVkZjY2ODkwMGIxNGU0OTUiLCJ1c2VySWQiOiIzNjcyNTM0MTYifQ==</vt:lpwstr>
  </property>
</Properties>
</file>